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8" w:rsidRPr="007E5B58" w:rsidRDefault="007E5B58" w:rsidP="007E5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58"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7E5B58" w:rsidRPr="007E5B58" w:rsidRDefault="007E5B58" w:rsidP="007E5B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7E5B58">
        <w:rPr>
          <w:rFonts w:ascii="Times New Roman" w:hAnsi="Times New Roman" w:cs="Times New Roman"/>
          <w:b/>
          <w:sz w:val="28"/>
          <w:szCs w:val="28"/>
        </w:rPr>
        <w:t xml:space="preserve">.06.2020r. </w:t>
      </w:r>
    </w:p>
    <w:p w:rsidR="007E5B58" w:rsidRPr="007E5B58" w:rsidRDefault="007E5B58" w:rsidP="007E5B58">
      <w:pPr>
        <w:pStyle w:val="Nagwek3"/>
        <w:shd w:val="clear" w:color="auto" w:fill="FFFFFF"/>
        <w:rPr>
          <w:color w:val="050609"/>
          <w:sz w:val="28"/>
          <w:szCs w:val="28"/>
        </w:rPr>
      </w:pPr>
      <w:r w:rsidRPr="007E5B58">
        <w:rPr>
          <w:sz w:val="28"/>
          <w:szCs w:val="28"/>
        </w:rPr>
        <w:t xml:space="preserve">Cel lekcji – </w:t>
      </w:r>
      <w:r w:rsidRPr="007E5B58">
        <w:rPr>
          <w:b w:val="0"/>
          <w:color w:val="050609"/>
          <w:sz w:val="28"/>
          <w:szCs w:val="28"/>
        </w:rPr>
        <w:t>Metoda Dennisona – ćwiczenia energetyzujące</w:t>
      </w:r>
    </w:p>
    <w:p w:rsidR="007E5B58" w:rsidRDefault="007E5B58" w:rsidP="007E5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</w:rPr>
      </w:pPr>
      <w:r w:rsidRPr="007E5B58">
        <w:rPr>
          <w:rFonts w:ascii="Times New Roman" w:eastAsia="Times New Roman" w:hAnsi="Times New Roman" w:cs="Times New Roman"/>
          <w:i/>
          <w:color w:val="050609"/>
          <w:sz w:val="28"/>
          <w:szCs w:val="28"/>
        </w:rPr>
        <w:t>Ćwiczenia energetyzujące</w:t>
      </w:r>
      <w:r w:rsidRPr="007E5B58">
        <w:rPr>
          <w:rFonts w:ascii="Times New Roman" w:eastAsia="Times New Roman" w:hAnsi="Times New Roman" w:cs="Times New Roman"/>
          <w:color w:val="050609"/>
          <w:sz w:val="28"/>
          <w:szCs w:val="28"/>
        </w:rPr>
        <w:t xml:space="preserve"> - rozluźniają układ nerwowy, dostarczają dziecku więcej energii, poprzez dotlenienie i umiejętność właściwego oddychania wpływają na mowę i czytanie.</w:t>
      </w:r>
      <w:r>
        <w:rPr>
          <w:rFonts w:ascii="Times New Roman" w:eastAsia="Times New Roman" w:hAnsi="Times New Roman" w:cs="Times New Roman"/>
          <w:color w:val="050609"/>
          <w:sz w:val="28"/>
          <w:szCs w:val="28"/>
        </w:rPr>
        <w:t xml:space="preserve"> </w:t>
      </w:r>
    </w:p>
    <w:p w:rsidR="007E5B58" w:rsidRPr="007E5B58" w:rsidRDefault="007E5B58" w:rsidP="007E5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</w:rPr>
      </w:pPr>
      <w:r>
        <w:rPr>
          <w:rFonts w:ascii="Times New Roman" w:eastAsia="Times New Roman" w:hAnsi="Times New Roman" w:cs="Times New Roman"/>
          <w:color w:val="050609"/>
          <w:sz w:val="28"/>
          <w:szCs w:val="28"/>
        </w:rPr>
        <w:t>Wykonaj poniższe ćwiczenia.</w:t>
      </w:r>
      <w:r w:rsidRPr="007E5B58">
        <w:rPr>
          <w:rFonts w:ascii="Times New Roman" w:eastAsia="Times New Roman" w:hAnsi="Times New Roman" w:cs="Times New Roman"/>
          <w:color w:val="050609"/>
          <w:sz w:val="28"/>
          <w:szCs w:val="28"/>
        </w:rPr>
        <w:t>.</w:t>
      </w:r>
    </w:p>
    <w:p w:rsidR="007E5B58" w:rsidRPr="007E5B58" w:rsidRDefault="007E5B58" w:rsidP="007E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</w:rPr>
      </w:pPr>
      <w:r w:rsidRPr="007E5B58">
        <w:rPr>
          <w:rFonts w:ascii="Times New Roman" w:eastAsia="Times New Roman" w:hAnsi="Times New Roman" w:cs="Times New Roman"/>
          <w:color w:val="050609"/>
          <w:sz w:val="28"/>
          <w:szCs w:val="28"/>
        </w:rPr>
        <w:t>Robimy długi wdech nosem, a wydechy krótkie i powolne – przez zaciśnięte wargi.</w:t>
      </w:r>
    </w:p>
    <w:p w:rsidR="007E5B58" w:rsidRPr="007E5B58" w:rsidRDefault="007E5B58" w:rsidP="007E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</w:rPr>
      </w:pPr>
      <w:r w:rsidRPr="007E5B58">
        <w:rPr>
          <w:rFonts w:ascii="Times New Roman" w:eastAsia="Times New Roman" w:hAnsi="Times New Roman" w:cs="Times New Roman"/>
          <w:color w:val="050609"/>
          <w:sz w:val="28"/>
          <w:szCs w:val="28"/>
        </w:rPr>
        <w:t>Kładziemy ręce na brzuchu, na wdechu unosimy ręce, a na wydechu opuszczamy je.</w:t>
      </w:r>
    </w:p>
    <w:p w:rsidR="007E5B58" w:rsidRPr="007E5B58" w:rsidRDefault="007E5B58" w:rsidP="007E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</w:rPr>
      </w:pPr>
      <w:r w:rsidRPr="007E5B58">
        <w:rPr>
          <w:rFonts w:ascii="Times New Roman" w:eastAsia="Times New Roman" w:hAnsi="Times New Roman" w:cs="Times New Roman"/>
          <w:color w:val="050609"/>
          <w:sz w:val="28"/>
          <w:szCs w:val="28"/>
        </w:rPr>
        <w:t>Robimy wdech licząc do 3 sekund, potem przerwę na 3 sekundy i na koniec wydech, który również trwa 3 sekundy. Ponownie przerwa i powtórka oddechu.</w:t>
      </w:r>
    </w:p>
    <w:p w:rsidR="00C30053" w:rsidRPr="007E5B58" w:rsidRDefault="007E5B58">
      <w:pPr>
        <w:rPr>
          <w:rFonts w:ascii="Times New Roman" w:hAnsi="Times New Roman" w:cs="Times New Roman"/>
          <w:sz w:val="32"/>
          <w:szCs w:val="32"/>
        </w:rPr>
      </w:pPr>
      <w:r w:rsidRPr="007E5B58">
        <w:rPr>
          <w:rFonts w:ascii="Times New Roman" w:hAnsi="Times New Roman" w:cs="Times New Roman"/>
          <w:sz w:val="32"/>
          <w:szCs w:val="32"/>
        </w:rPr>
        <w:t xml:space="preserve">POWODZENIA </w:t>
      </w:r>
      <w:r w:rsidRPr="007E5B58">
        <w:rPr>
          <w:rFonts w:ascii="Times New Roman" w:hAnsi="Times New Roman" w:cs="Times New Roman"/>
          <w:sz w:val="32"/>
          <w:szCs w:val="32"/>
        </w:rPr>
        <w:sym w:font="Wingdings" w:char="F04A"/>
      </w:r>
    </w:p>
    <w:sectPr w:rsidR="00C30053" w:rsidRPr="007E5B58" w:rsidSect="00C3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221C8"/>
    <w:multiLevelType w:val="multilevel"/>
    <w:tmpl w:val="684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5B58"/>
    <w:rsid w:val="007E5B58"/>
    <w:rsid w:val="00C3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B58"/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5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5B5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E5B5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2020-06-14T16:05:00Z</dcterms:created>
  <dcterms:modified xsi:type="dcterms:W3CDTF">2020-06-14T16:12:00Z</dcterms:modified>
</cp:coreProperties>
</file>