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88" w:rsidRDefault="00817588" w:rsidP="0081758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 zajęć  : kl. IV a - 11.05.2020r.  </w:t>
      </w:r>
    </w:p>
    <w:p w:rsidR="00817588" w:rsidRDefault="00817588" w:rsidP="0081758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kl. IV b - 12.05.2020r.</w:t>
      </w:r>
    </w:p>
    <w:p w:rsidR="0082756C" w:rsidRPr="00817588" w:rsidRDefault="00817588" w:rsidP="0082756C">
      <w:pPr>
        <w:rPr>
          <w:b/>
          <w:sz w:val="28"/>
          <w:szCs w:val="28"/>
        </w:rPr>
      </w:pPr>
      <w:r w:rsidRPr="00817588">
        <w:rPr>
          <w:b/>
          <w:sz w:val="28"/>
          <w:szCs w:val="28"/>
        </w:rPr>
        <w:t xml:space="preserve">Temat: </w:t>
      </w:r>
      <w:r w:rsidR="0082756C" w:rsidRPr="00817588">
        <w:rPr>
          <w:b/>
          <w:sz w:val="28"/>
          <w:szCs w:val="28"/>
          <w:u w:val="single"/>
        </w:rPr>
        <w:t>Obróbka drewna — wyroby drewniane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36"/>
        <w:gridCol w:w="4726"/>
      </w:tblGrid>
      <w:tr w:rsidR="000E2842" w:rsidRPr="000E2842" w:rsidTr="00807AE6">
        <w:tc>
          <w:tcPr>
            <w:tcW w:w="9062" w:type="dxa"/>
            <w:gridSpan w:val="2"/>
          </w:tcPr>
          <w:p w:rsidR="000E2842" w:rsidRPr="000E2842" w:rsidRDefault="000E2842" w:rsidP="009045B2">
            <w:r w:rsidRPr="000E2842">
              <w:t>Cel edu</w:t>
            </w:r>
            <w:r w:rsidR="009045B2">
              <w:t xml:space="preserve">kacyjny </w:t>
            </w:r>
            <w:r w:rsidRPr="000E2842">
              <w:t>lekcji:</w:t>
            </w:r>
            <w:r w:rsidRPr="000E2842">
              <w:t xml:space="preserve"> </w:t>
            </w:r>
          </w:p>
        </w:tc>
      </w:tr>
      <w:tr w:rsidR="000E2842" w:rsidRPr="000E2842" w:rsidTr="00B80097">
        <w:tc>
          <w:tcPr>
            <w:tcW w:w="9062" w:type="dxa"/>
            <w:gridSpan w:val="2"/>
          </w:tcPr>
          <w:p w:rsidR="000E2842" w:rsidRPr="000E2842" w:rsidRDefault="000E2842" w:rsidP="009045B2">
            <w:r w:rsidRPr="000E2842">
              <w:t xml:space="preserve">- Poznasz kolejne etapy i sposoby obróbki drewna oraz materiały drzewne niezbędne do </w:t>
            </w:r>
            <w:r w:rsidR="009045B2">
              <w:t xml:space="preserve">wykonania </w:t>
            </w:r>
            <w:r w:rsidRPr="000E2842">
              <w:t xml:space="preserve"> różnorodnych produktów </w:t>
            </w:r>
            <w:r w:rsidR="009045B2">
              <w:t>.</w:t>
            </w:r>
            <w:bookmarkStart w:id="0" w:name="_GoBack"/>
            <w:bookmarkEnd w:id="0"/>
          </w:p>
        </w:tc>
      </w:tr>
      <w:tr w:rsidR="000E2842" w:rsidRPr="000E2842" w:rsidTr="00817588">
        <w:tc>
          <w:tcPr>
            <w:tcW w:w="4336" w:type="dxa"/>
          </w:tcPr>
          <w:p w:rsidR="000E2842" w:rsidRPr="000E2842" w:rsidRDefault="000E2842" w:rsidP="001D2A3D">
            <w:proofErr w:type="spellStart"/>
            <w:r w:rsidRPr="000E2842">
              <w:t>NaCoBeZU</w:t>
            </w:r>
            <w:proofErr w:type="spellEnd"/>
          </w:p>
        </w:tc>
        <w:tc>
          <w:tcPr>
            <w:tcW w:w="4726" w:type="dxa"/>
            <w:shd w:val="clear" w:color="auto" w:fill="FFFF99"/>
          </w:tcPr>
          <w:p w:rsidR="000E2842" w:rsidRPr="000E2842" w:rsidRDefault="000E2842" w:rsidP="009045B2">
            <w:r>
              <w:t>Materiały i pomoce dydaktyczne:</w:t>
            </w:r>
          </w:p>
        </w:tc>
      </w:tr>
      <w:tr w:rsidR="000E2842" w:rsidRPr="000E2842" w:rsidTr="00817588">
        <w:trPr>
          <w:trHeight w:val="2260"/>
        </w:trPr>
        <w:tc>
          <w:tcPr>
            <w:tcW w:w="4336" w:type="dxa"/>
          </w:tcPr>
          <w:p w:rsidR="000E2842" w:rsidRPr="00817588" w:rsidRDefault="000E2842" w:rsidP="001D2A3D">
            <w:pPr>
              <w:spacing w:after="120"/>
              <w:rPr>
                <w:i/>
                <w:sz w:val="20"/>
                <w:szCs w:val="20"/>
              </w:rPr>
            </w:pPr>
            <w:r w:rsidRPr="00817588">
              <w:rPr>
                <w:i/>
                <w:sz w:val="20"/>
                <w:szCs w:val="20"/>
              </w:rPr>
              <w:t>— wie</w:t>
            </w:r>
            <w:r w:rsidRPr="00817588">
              <w:rPr>
                <w:i/>
                <w:sz w:val="20"/>
                <w:szCs w:val="20"/>
              </w:rPr>
              <w:t>m</w:t>
            </w:r>
            <w:r w:rsidRPr="00817588">
              <w:rPr>
                <w:i/>
                <w:sz w:val="20"/>
                <w:szCs w:val="20"/>
              </w:rPr>
              <w:t xml:space="preserve">, skąd pozyskuje się materiał drzewny, </w:t>
            </w:r>
          </w:p>
          <w:p w:rsidR="000E2842" w:rsidRPr="00817588" w:rsidRDefault="000E2842" w:rsidP="001D2A3D">
            <w:pPr>
              <w:spacing w:after="120"/>
              <w:rPr>
                <w:i/>
                <w:sz w:val="20"/>
                <w:szCs w:val="20"/>
              </w:rPr>
            </w:pPr>
            <w:r w:rsidRPr="00817588">
              <w:rPr>
                <w:i/>
                <w:sz w:val="20"/>
                <w:szCs w:val="20"/>
              </w:rPr>
              <w:t>— zna</w:t>
            </w:r>
            <w:r w:rsidRPr="00817588">
              <w:rPr>
                <w:i/>
                <w:sz w:val="20"/>
                <w:szCs w:val="20"/>
              </w:rPr>
              <w:t>m</w:t>
            </w:r>
            <w:r w:rsidRPr="00817588">
              <w:rPr>
                <w:i/>
                <w:sz w:val="20"/>
                <w:szCs w:val="20"/>
              </w:rPr>
              <w:t xml:space="preserve"> proces technologiczny powstawania produktów tartacznych, </w:t>
            </w:r>
          </w:p>
          <w:p w:rsidR="000E2842" w:rsidRPr="00817588" w:rsidRDefault="000E2842" w:rsidP="001D2A3D">
            <w:pPr>
              <w:spacing w:after="120"/>
              <w:rPr>
                <w:i/>
                <w:sz w:val="20"/>
                <w:szCs w:val="20"/>
              </w:rPr>
            </w:pPr>
            <w:r w:rsidRPr="00817588">
              <w:rPr>
                <w:i/>
                <w:sz w:val="20"/>
                <w:szCs w:val="20"/>
              </w:rPr>
              <w:t>— wskazuję na ilustracji</w:t>
            </w:r>
            <w:r w:rsidRPr="00817588">
              <w:rPr>
                <w:i/>
                <w:sz w:val="20"/>
                <w:szCs w:val="20"/>
              </w:rPr>
              <w:t xml:space="preserve"> różne materiały drzewne: belki, deski, klejonki, sklejki, forniry, płyty z odpadów drzewnych</w:t>
            </w:r>
          </w:p>
          <w:p w:rsidR="000E2842" w:rsidRPr="00817588" w:rsidRDefault="000E2842" w:rsidP="001D2A3D">
            <w:pPr>
              <w:spacing w:after="120"/>
              <w:rPr>
                <w:i/>
                <w:sz w:val="20"/>
                <w:szCs w:val="20"/>
              </w:rPr>
            </w:pPr>
            <w:r w:rsidRPr="00817588">
              <w:rPr>
                <w:i/>
                <w:sz w:val="20"/>
                <w:szCs w:val="20"/>
              </w:rPr>
              <w:t>— wymienia</w:t>
            </w:r>
            <w:r w:rsidRPr="00817588">
              <w:rPr>
                <w:i/>
                <w:sz w:val="20"/>
                <w:szCs w:val="20"/>
              </w:rPr>
              <w:t>m</w:t>
            </w:r>
            <w:r w:rsidRPr="00817588">
              <w:rPr>
                <w:i/>
                <w:sz w:val="20"/>
                <w:szCs w:val="20"/>
              </w:rPr>
              <w:t xml:space="preserve"> narzędzia do obróbki drewna i określa</w:t>
            </w:r>
            <w:r w:rsidRPr="00817588">
              <w:rPr>
                <w:i/>
                <w:sz w:val="20"/>
                <w:szCs w:val="20"/>
              </w:rPr>
              <w:t>m</w:t>
            </w:r>
            <w:r w:rsidRPr="00817588">
              <w:rPr>
                <w:i/>
                <w:sz w:val="20"/>
                <w:szCs w:val="20"/>
              </w:rPr>
              <w:t xml:space="preserve"> ich zastosowanie, </w:t>
            </w:r>
          </w:p>
          <w:p w:rsidR="000E2842" w:rsidRPr="000E2842" w:rsidRDefault="000E2842" w:rsidP="00817588">
            <w:pPr>
              <w:spacing w:after="120"/>
            </w:pPr>
            <w:r w:rsidRPr="00817588">
              <w:rPr>
                <w:i/>
                <w:sz w:val="20"/>
                <w:szCs w:val="20"/>
              </w:rPr>
              <w:t>—zna</w:t>
            </w:r>
            <w:r w:rsidRPr="00817588">
              <w:rPr>
                <w:i/>
                <w:sz w:val="20"/>
                <w:szCs w:val="20"/>
              </w:rPr>
              <w:t>m</w:t>
            </w:r>
            <w:r w:rsidRPr="00817588">
              <w:rPr>
                <w:i/>
                <w:sz w:val="20"/>
                <w:szCs w:val="20"/>
              </w:rPr>
              <w:t xml:space="preserve"> zawody związane z obróbką drewna, poprawnie dopasowuj</w:t>
            </w:r>
            <w:r w:rsidR="00817588">
              <w:rPr>
                <w:i/>
                <w:sz w:val="20"/>
                <w:szCs w:val="20"/>
              </w:rPr>
              <w:t>ę</w:t>
            </w:r>
            <w:r w:rsidRPr="00817588">
              <w:rPr>
                <w:i/>
                <w:sz w:val="20"/>
                <w:szCs w:val="20"/>
              </w:rPr>
              <w:t xml:space="preserve"> wytwory pracy do ich wytwórców i st</w:t>
            </w:r>
            <w:r w:rsidR="00817588" w:rsidRPr="00817588">
              <w:rPr>
                <w:i/>
                <w:sz w:val="20"/>
                <w:szCs w:val="20"/>
              </w:rPr>
              <w:t>osuje odpowiednią terminologię</w:t>
            </w:r>
          </w:p>
        </w:tc>
        <w:tc>
          <w:tcPr>
            <w:tcW w:w="4726" w:type="dxa"/>
            <w:shd w:val="clear" w:color="auto" w:fill="FFFF99"/>
          </w:tcPr>
          <w:p w:rsidR="000E2842" w:rsidRPr="000E2842" w:rsidRDefault="000E2842" w:rsidP="001D2A3D">
            <w:pPr>
              <w:spacing w:after="120"/>
            </w:pPr>
            <w:r>
              <w:t xml:space="preserve">- </w:t>
            </w:r>
            <w:r>
              <w:t>podręcznik Technika 4, rozdział 2 Materiały konstrukcyjne — drewno, temat 2.2 Obróbka drewna</w:t>
            </w:r>
            <w:r>
              <w:t xml:space="preserve"> (str.28-33 i 34)</w:t>
            </w:r>
          </w:p>
          <w:p w:rsidR="00497F03" w:rsidRDefault="00497F03" w:rsidP="001D2A3D">
            <w:pPr>
              <w:spacing w:after="120"/>
            </w:pPr>
            <w:r>
              <w:t>— zeszyt przedmiotowy</w:t>
            </w:r>
            <w:r>
              <w:t xml:space="preserve"> </w:t>
            </w:r>
          </w:p>
          <w:p w:rsidR="000E2842" w:rsidRDefault="000E2842" w:rsidP="00497F03">
            <w:pPr>
              <w:pStyle w:val="Akapitzlist"/>
              <w:numPr>
                <w:ilvl w:val="0"/>
                <w:numId w:val="2"/>
              </w:numPr>
              <w:spacing w:after="120"/>
              <w:ind w:hanging="633"/>
            </w:pPr>
            <w:r>
              <w:t xml:space="preserve">ﬁlmy edukacyjne </w:t>
            </w:r>
          </w:p>
          <w:p w:rsidR="000E2842" w:rsidRDefault="000E2842" w:rsidP="001D2A3D">
            <w:pPr>
              <w:spacing w:after="120"/>
            </w:pPr>
            <w:r>
              <w:t xml:space="preserve">— proces technologiczny pozyskiwania produktów tartacznych, </w:t>
            </w:r>
          </w:p>
          <w:p w:rsidR="00E07B06" w:rsidRDefault="00E07B06" w:rsidP="00E07B06">
            <w:pPr>
              <w:rPr>
                <w:rFonts w:eastAsia="Times New Roman" w:cstheme="minorHAnsi"/>
                <w:lang w:eastAsia="pl-PL"/>
              </w:rPr>
            </w:pPr>
            <w:hyperlink r:id="rId5" w:history="1">
              <w:r>
                <w:rPr>
                  <w:rStyle w:val="Hipercze"/>
                </w:rPr>
                <w:t>https://www.</w:t>
              </w:r>
              <w:r w:rsidRPr="00E07B06">
                <w:rPr>
                  <w:rStyle w:val="Hipercze"/>
                </w:rPr>
                <w:t>youtube</w:t>
              </w:r>
              <w:r>
                <w:rPr>
                  <w:rStyle w:val="Hipercze"/>
                </w:rPr>
                <w:t>.com/watch?v=4STZzZlmrRA</w:t>
              </w:r>
            </w:hyperlink>
            <w:r>
              <w:t xml:space="preserve"> Skąd się bierze drewno?</w:t>
            </w:r>
            <w:r w:rsidRPr="00E07B06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 3’29</w:t>
            </w:r>
          </w:p>
          <w:p w:rsidR="00E07B06" w:rsidRPr="00E07B06" w:rsidRDefault="00E07B06" w:rsidP="00E07B06">
            <w:pPr>
              <w:rPr>
                <w:rFonts w:eastAsia="Times New Roman" w:cstheme="minorHAnsi"/>
                <w:lang w:eastAsia="pl-PL"/>
              </w:rPr>
            </w:pPr>
            <w:r w:rsidRPr="00E07B06">
              <w:rPr>
                <w:rFonts w:eastAsia="Times New Roman" w:cstheme="minorHAnsi"/>
                <w:lang w:eastAsia="pl-PL"/>
              </w:rPr>
              <w:t>Jak powstaje sklejka na deski podłogowe</w:t>
            </w:r>
            <w:r w:rsidRPr="00E07B06">
              <w:rPr>
                <w:rFonts w:eastAsia="Times New Roman" w:cstheme="minorHAnsi"/>
                <w:shd w:val="clear" w:color="auto" w:fill="0099FF"/>
                <w:lang w:eastAsia="pl-PL"/>
              </w:rPr>
              <w:t xml:space="preserve"> </w:t>
            </w:r>
          </w:p>
          <w:p w:rsidR="00E07B06" w:rsidRPr="00E07B06" w:rsidRDefault="00E07B06" w:rsidP="00E07B06">
            <w:pPr>
              <w:rPr>
                <w:rFonts w:ascii="Segoe UI" w:eastAsia="Times New Roman" w:hAnsi="Segoe UI" w:cs="Segoe UI"/>
                <w:color w:val="0000FF"/>
                <w:sz w:val="23"/>
                <w:szCs w:val="23"/>
                <w:u w:val="single"/>
                <w:lang w:eastAsia="pl-PL"/>
              </w:rPr>
            </w:pPr>
            <w:r w:rsidRPr="00E07B06">
              <w:rPr>
                <w:rFonts w:ascii="Segoe UI" w:eastAsia="Times New Roman" w:hAnsi="Segoe UI" w:cs="Segoe UI"/>
                <w:color w:val="0000FF"/>
                <w:sz w:val="20"/>
                <w:szCs w:val="20"/>
                <w:u w:val="single"/>
                <w:lang w:eastAsia="pl-PL"/>
              </w:rPr>
              <w:t>https://www.youtube.com/watch?v=V_8Rpqfq2u</w:t>
            </w:r>
            <w:r w:rsidRPr="00E07B06">
              <w:rPr>
                <w:rFonts w:ascii="Segoe UI" w:eastAsia="Times New Roman" w:hAnsi="Segoe UI" w:cs="Segoe UI"/>
                <w:color w:val="0000FF"/>
                <w:sz w:val="23"/>
                <w:szCs w:val="23"/>
                <w:u w:val="single"/>
                <w:lang w:eastAsia="pl-PL"/>
              </w:rPr>
              <w:t>c</w:t>
            </w:r>
          </w:p>
          <w:p w:rsidR="000E2842" w:rsidRPr="000E2842" w:rsidRDefault="000E2842" w:rsidP="001D2A3D">
            <w:pPr>
              <w:spacing w:after="120"/>
            </w:pPr>
          </w:p>
        </w:tc>
      </w:tr>
    </w:tbl>
    <w:p w:rsidR="00CB6556" w:rsidRDefault="0082756C" w:rsidP="0082756C">
      <w:r>
        <w:t>Przebieg lek</w:t>
      </w:r>
      <w:r w:rsidR="00957643">
        <w:t>cji:</w:t>
      </w:r>
    </w:p>
    <w:p w:rsidR="00CB6556" w:rsidRDefault="00CB6556" w:rsidP="00817588">
      <w:pPr>
        <w:pStyle w:val="Akapitzlist"/>
        <w:numPr>
          <w:ilvl w:val="0"/>
          <w:numId w:val="4"/>
        </w:numPr>
      </w:pPr>
      <w:r>
        <w:t xml:space="preserve">Obejrzyj </w:t>
      </w:r>
      <w:r w:rsidR="00497F03">
        <w:t xml:space="preserve">zaproponowane </w:t>
      </w:r>
      <w:r>
        <w:t>film</w:t>
      </w:r>
      <w:r w:rsidR="00497F03">
        <w:t>y</w:t>
      </w:r>
      <w:r>
        <w:t xml:space="preserve"> </w:t>
      </w:r>
    </w:p>
    <w:p w:rsidR="00CB6556" w:rsidRDefault="00CB6556" w:rsidP="00817588">
      <w:pPr>
        <w:pStyle w:val="Akapitzlist"/>
        <w:numPr>
          <w:ilvl w:val="0"/>
          <w:numId w:val="4"/>
        </w:numPr>
      </w:pPr>
      <w:r>
        <w:t>Zapoznaj się z ilustracjami i tekstem w podręczniku</w:t>
      </w:r>
      <w:r w:rsidR="0082756C">
        <w:t xml:space="preserve">. </w:t>
      </w:r>
    </w:p>
    <w:p w:rsidR="00957643" w:rsidRPr="009045B2" w:rsidRDefault="00497F03" w:rsidP="00817588">
      <w:pPr>
        <w:pStyle w:val="Akapitzlist"/>
        <w:numPr>
          <w:ilvl w:val="0"/>
          <w:numId w:val="4"/>
        </w:numPr>
        <w:rPr>
          <w:u w:val="single"/>
        </w:rPr>
      </w:pPr>
      <w:r>
        <w:t xml:space="preserve">Wypisz w zeszycie </w:t>
      </w:r>
      <w:r w:rsidR="00957643">
        <w:t xml:space="preserve">nazwy </w:t>
      </w:r>
      <w:r w:rsidR="00957643" w:rsidRPr="00817588">
        <w:rPr>
          <w:b/>
        </w:rPr>
        <w:t xml:space="preserve">narzędzi do obróbki drewna </w:t>
      </w:r>
      <w:r w:rsidR="00957643" w:rsidRPr="00957643">
        <w:t>(podręcznik str.30-32)</w:t>
      </w:r>
      <w:r w:rsidR="009045B2">
        <w:t xml:space="preserve"> – </w:t>
      </w:r>
      <w:r w:rsidR="009045B2" w:rsidRPr="009045B2">
        <w:rPr>
          <w:u w:val="single"/>
        </w:rPr>
        <w:t>notatka konieczna</w:t>
      </w:r>
      <w:r w:rsidR="009045B2">
        <w:rPr>
          <w:u w:val="single"/>
        </w:rPr>
        <w:t xml:space="preserve">, </w:t>
      </w:r>
      <w:r w:rsidR="009045B2" w:rsidRPr="009045B2">
        <w:rPr>
          <w:u w:val="single"/>
        </w:rPr>
        <w:t xml:space="preserve"> dla wszystkich</w:t>
      </w:r>
      <w:r w:rsidR="009045B2">
        <w:rPr>
          <w:u w:val="single"/>
        </w:rPr>
        <w:t xml:space="preserve"> uczniów</w:t>
      </w:r>
    </w:p>
    <w:p w:rsidR="00497F03" w:rsidRPr="009045B2" w:rsidRDefault="00957643" w:rsidP="00817588">
      <w:pPr>
        <w:pStyle w:val="Akapitzlist"/>
        <w:numPr>
          <w:ilvl w:val="0"/>
          <w:numId w:val="4"/>
        </w:numPr>
        <w:rPr>
          <w:i/>
        </w:rPr>
      </w:pPr>
      <w:r w:rsidRPr="009045B2">
        <w:rPr>
          <w:i/>
        </w:rPr>
        <w:t>Narysuj</w:t>
      </w:r>
      <w:r w:rsidR="00CB6556" w:rsidRPr="009045B2">
        <w:rPr>
          <w:i/>
        </w:rPr>
        <w:t xml:space="preserve"> mapę myśli</w:t>
      </w:r>
      <w:r w:rsidR="00497F03" w:rsidRPr="009045B2">
        <w:rPr>
          <w:i/>
        </w:rPr>
        <w:t xml:space="preserve"> nt</w:t>
      </w:r>
      <w:r w:rsidRPr="009045B2">
        <w:rPr>
          <w:i/>
        </w:rPr>
        <w:t xml:space="preserve">. </w:t>
      </w:r>
      <w:r w:rsidR="00497F03" w:rsidRPr="009045B2">
        <w:rPr>
          <w:i/>
        </w:rPr>
        <w:t xml:space="preserve"> Materiały drzewne (wg schematu podanego niżej</w:t>
      </w:r>
      <w:r w:rsidRPr="009045B2">
        <w:rPr>
          <w:i/>
        </w:rPr>
        <w:t>)</w:t>
      </w:r>
      <w:r w:rsidR="00817588" w:rsidRPr="009045B2">
        <w:rPr>
          <w:i/>
        </w:rPr>
        <w:t>- podręcznik str.28,29</w:t>
      </w:r>
      <w:r w:rsidR="009B223B" w:rsidRPr="009045B2">
        <w:rPr>
          <w:i/>
        </w:rPr>
        <w:t xml:space="preserve"> (</w:t>
      </w:r>
      <w:r w:rsidR="009045B2" w:rsidRPr="009045B2">
        <w:rPr>
          <w:i/>
        </w:rPr>
        <w:t>notatka rozszerzona)</w:t>
      </w:r>
    </w:p>
    <w:p w:rsidR="00541CE4" w:rsidRDefault="00957643" w:rsidP="00957643">
      <w:pPr>
        <w:jc w:val="center"/>
      </w:pPr>
      <w:r w:rsidRPr="00957643">
        <w:rPr>
          <w:noProof/>
          <w:lang w:eastAsia="pl-PL"/>
        </w:rPr>
        <w:drawing>
          <wp:inline distT="0" distB="0" distL="0" distR="0">
            <wp:extent cx="1975473" cy="1441500"/>
            <wp:effectExtent l="0" t="0" r="6350" b="6350"/>
            <wp:docPr id="1" name="Obraz 1" descr="C:\Users\user\Documents\TECHNIKA\TECHróżne.mat\mat.dzrew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TECHNIKA\TECHróżne.mat\mat.dzrew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725" cy="146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588" w:rsidRDefault="00817588" w:rsidP="00957643">
      <w:pPr>
        <w:rPr>
          <w:b/>
        </w:rPr>
      </w:pPr>
      <w:r w:rsidRPr="00957643">
        <w:rPr>
          <w:b/>
        </w:rPr>
        <w:t xml:space="preserve">Praca samodzielna </w:t>
      </w:r>
    </w:p>
    <w:p w:rsidR="00817588" w:rsidRPr="00817588" w:rsidRDefault="00817588" w:rsidP="00817588">
      <w:pPr>
        <w:pStyle w:val="Akapitzlist"/>
        <w:numPr>
          <w:ilvl w:val="0"/>
          <w:numId w:val="3"/>
        </w:numPr>
        <w:rPr>
          <w:b/>
        </w:rPr>
      </w:pPr>
      <w:r w:rsidRPr="00817588">
        <w:rPr>
          <w:b/>
        </w:rPr>
        <w:t xml:space="preserve">wykonaj ćw. 1 Str. 34 </w:t>
      </w:r>
    </w:p>
    <w:p w:rsidR="00957643" w:rsidRDefault="00957643" w:rsidP="00817588">
      <w:pPr>
        <w:pStyle w:val="Akapitzlist"/>
        <w:numPr>
          <w:ilvl w:val="0"/>
          <w:numId w:val="3"/>
        </w:numPr>
      </w:pPr>
      <w:r>
        <w:t>Utrwal i s</w:t>
      </w:r>
      <w:r>
        <w:t xml:space="preserve">prawdź </w:t>
      </w:r>
      <w:r>
        <w:t xml:space="preserve">swoje wiadomości </w:t>
      </w:r>
      <w:r w:rsidR="00817588">
        <w:t xml:space="preserve">- </w:t>
      </w:r>
      <w:r>
        <w:t>N</w:t>
      </w:r>
      <w:r w:rsidRPr="00E131E0">
        <w:t xml:space="preserve">arzędzia do obróbki </w:t>
      </w:r>
      <w:r w:rsidRPr="00817588">
        <w:t xml:space="preserve">drewna </w:t>
      </w:r>
      <w:r w:rsidR="00817588" w:rsidRPr="00817588">
        <w:t>– wybierz jedną z zaproponowanych</w:t>
      </w:r>
      <w:r w:rsidR="00817588" w:rsidRPr="00817588">
        <w:rPr>
          <w:u w:val="single"/>
        </w:rPr>
        <w:t xml:space="preserve"> </w:t>
      </w:r>
      <w:r w:rsidRPr="00957643">
        <w:t xml:space="preserve"> </w:t>
      </w:r>
      <w:r w:rsidR="00817588">
        <w:t>gier</w:t>
      </w:r>
      <w:r w:rsidRPr="00957643">
        <w:t xml:space="preserve"> interaktywn</w:t>
      </w:r>
      <w:r w:rsidR="00817588">
        <w:t>ych</w:t>
      </w:r>
    </w:p>
    <w:p w:rsidR="00817588" w:rsidRDefault="00957643" w:rsidP="00957643">
      <w:pPr>
        <w:jc w:val="center"/>
        <w:rPr>
          <w:color w:val="0000FF"/>
          <w:u w:val="single"/>
        </w:rPr>
      </w:pPr>
      <w:hyperlink r:id="rId7" w:history="1">
        <w:r w:rsidRPr="00E131E0">
          <w:rPr>
            <w:color w:val="0000FF"/>
            <w:u w:val="single"/>
          </w:rPr>
          <w:t>https://learningapps.org</w:t>
        </w:r>
        <w:r w:rsidRPr="00E131E0">
          <w:rPr>
            <w:color w:val="0000FF"/>
            <w:u w:val="single"/>
          </w:rPr>
          <w:t>/</w:t>
        </w:r>
        <w:r w:rsidRPr="00E131E0">
          <w:rPr>
            <w:color w:val="0000FF"/>
            <w:u w:val="single"/>
          </w:rPr>
          <w:t>9235047</w:t>
        </w:r>
      </w:hyperlink>
      <w:r w:rsidR="00817588">
        <w:rPr>
          <w:color w:val="0000FF"/>
          <w:u w:val="single"/>
        </w:rPr>
        <w:t xml:space="preserve"> </w:t>
      </w:r>
    </w:p>
    <w:p w:rsidR="00E07B06" w:rsidRDefault="00817588" w:rsidP="00817588">
      <w:pPr>
        <w:jc w:val="center"/>
      </w:pPr>
      <w:hyperlink r:id="rId8" w:history="1">
        <w:r>
          <w:rPr>
            <w:rStyle w:val="Hipercze"/>
          </w:rPr>
          <w:t>https://learningapps.org/5226846</w:t>
        </w:r>
      </w:hyperlink>
    </w:p>
    <w:p w:rsidR="009B223B" w:rsidRDefault="009B223B" w:rsidP="009B223B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kern w:val="36"/>
          <w:lang w:eastAsia="pl-PL"/>
        </w:rPr>
      </w:pPr>
      <w:r w:rsidRPr="009045B2">
        <w:rPr>
          <w:u w:val="single"/>
        </w:rPr>
        <w:lastRenderedPageBreak/>
        <w:t xml:space="preserve">Uczniowie </w:t>
      </w:r>
      <w:r w:rsidRPr="009045B2">
        <w:rPr>
          <w:u w:val="single"/>
        </w:rPr>
        <w:t xml:space="preserve">szczególnie </w:t>
      </w:r>
      <w:r w:rsidRPr="009045B2">
        <w:rPr>
          <w:u w:val="single"/>
        </w:rPr>
        <w:t xml:space="preserve">zainteresowani </w:t>
      </w:r>
      <w:r>
        <w:t xml:space="preserve">tematem mogą obejrzeć również film pt. </w:t>
      </w:r>
      <w:r w:rsidRPr="00E07B06">
        <w:rPr>
          <w:rFonts w:eastAsia="Times New Roman" w:cstheme="minorHAnsi"/>
          <w:kern w:val="36"/>
          <w:lang w:eastAsia="pl-PL"/>
        </w:rPr>
        <w:t xml:space="preserve">Drewno </w:t>
      </w:r>
      <w:proofErr w:type="spellStart"/>
      <w:r w:rsidRPr="00E07B06">
        <w:rPr>
          <w:rFonts w:eastAsia="Times New Roman" w:cstheme="minorHAnsi"/>
          <w:kern w:val="36"/>
          <w:lang w:eastAsia="pl-PL"/>
        </w:rPr>
        <w:t>Oxytree</w:t>
      </w:r>
      <w:proofErr w:type="spellEnd"/>
      <w:r w:rsidRPr="00E07B06">
        <w:rPr>
          <w:rFonts w:eastAsia="Times New Roman" w:cstheme="minorHAnsi"/>
          <w:kern w:val="36"/>
          <w:lang w:eastAsia="pl-PL"/>
        </w:rPr>
        <w:t xml:space="preserve"> w tartaku (drewno z drzewa tlenowego</w:t>
      </w:r>
      <w:r>
        <w:rPr>
          <w:rFonts w:eastAsia="Times New Roman" w:cstheme="minorHAnsi"/>
          <w:kern w:val="36"/>
          <w:lang w:eastAsia="pl-PL"/>
        </w:rPr>
        <w:t>, które nie rośnie w naszym kraju</w:t>
      </w:r>
      <w:r w:rsidRPr="00E07B06">
        <w:rPr>
          <w:rFonts w:eastAsia="Times New Roman" w:cstheme="minorHAnsi"/>
          <w:kern w:val="36"/>
          <w:lang w:eastAsia="pl-PL"/>
        </w:rPr>
        <w:t>)</w:t>
      </w:r>
    </w:p>
    <w:p w:rsidR="009B223B" w:rsidRDefault="009B223B" w:rsidP="009B223B">
      <w:pPr>
        <w:jc w:val="center"/>
      </w:pPr>
      <w:hyperlink r:id="rId9" w:history="1">
        <w:r>
          <w:rPr>
            <w:rStyle w:val="Hipercze"/>
          </w:rPr>
          <w:t>https://www.youtube.com/watch?v=q7EDfs2qO7k</w:t>
        </w:r>
      </w:hyperlink>
    </w:p>
    <w:sectPr w:rsidR="009B2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6F4E"/>
    <w:multiLevelType w:val="hybridMultilevel"/>
    <w:tmpl w:val="F3BADA5C"/>
    <w:lvl w:ilvl="0" w:tplc="AB16F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76D0"/>
    <w:multiLevelType w:val="hybridMultilevel"/>
    <w:tmpl w:val="A7EA36D0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31222"/>
    <w:multiLevelType w:val="hybridMultilevel"/>
    <w:tmpl w:val="395CF688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A8158B"/>
    <w:multiLevelType w:val="hybridMultilevel"/>
    <w:tmpl w:val="3378CA2C"/>
    <w:lvl w:ilvl="0" w:tplc="AB16F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E8"/>
    <w:rsid w:val="00001A98"/>
    <w:rsid w:val="000D72F8"/>
    <w:rsid w:val="000E2842"/>
    <w:rsid w:val="004814E8"/>
    <w:rsid w:val="00497F03"/>
    <w:rsid w:val="00541CE4"/>
    <w:rsid w:val="005934F3"/>
    <w:rsid w:val="005D713D"/>
    <w:rsid w:val="00721606"/>
    <w:rsid w:val="00817588"/>
    <w:rsid w:val="0082756C"/>
    <w:rsid w:val="008B414B"/>
    <w:rsid w:val="009045B2"/>
    <w:rsid w:val="00957643"/>
    <w:rsid w:val="009B223B"/>
    <w:rsid w:val="00B86772"/>
    <w:rsid w:val="00CB6556"/>
    <w:rsid w:val="00E0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DB9DA-6D5B-4EB5-AE37-B33A4FA7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2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07B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97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52268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92350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4STZzZlmrR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7EDfs2qO7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3</cp:revision>
  <dcterms:created xsi:type="dcterms:W3CDTF">2020-05-10T12:49:00Z</dcterms:created>
  <dcterms:modified xsi:type="dcterms:W3CDTF">2020-05-10T12:56:00Z</dcterms:modified>
</cp:coreProperties>
</file>