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F9" w:rsidRPr="00F730F9" w:rsidRDefault="005D66DC" w:rsidP="00F730F9">
      <w:pPr>
        <w:rPr>
          <w:color w:val="FF0000"/>
        </w:rPr>
      </w:pPr>
      <w:r>
        <w:t xml:space="preserve">Data zajęć: </w:t>
      </w:r>
      <w:r w:rsidR="00F730F9" w:rsidRPr="005D66DC">
        <w:rPr>
          <w:sz w:val="16"/>
          <w:szCs w:val="16"/>
        </w:rPr>
        <w:t>(wpis w zeszycie przedmiotowym)</w:t>
      </w:r>
      <w:r w:rsidR="00F730F9" w:rsidRPr="00F730F9">
        <w:t xml:space="preserve"> </w:t>
      </w:r>
      <w:r>
        <w:t>2</w:t>
      </w:r>
      <w:r w:rsidR="00BD138D">
        <w:t>3</w:t>
      </w:r>
      <w:r>
        <w:t xml:space="preserve"> III 2020 r. </w:t>
      </w:r>
      <w:r w:rsidR="00F730F9">
        <w:t xml:space="preserve">- </w:t>
      </w:r>
      <w:r w:rsidR="00F730F9" w:rsidRPr="00F730F9">
        <w:rPr>
          <w:color w:val="FF0000"/>
        </w:rPr>
        <w:t xml:space="preserve">Kl. IV a    </w:t>
      </w:r>
      <w:r w:rsidR="00F730F9">
        <w:t xml:space="preserve">oraz                24 III 2020 r. kl. </w:t>
      </w:r>
      <w:proofErr w:type="spellStart"/>
      <w:r w:rsidR="00F730F9" w:rsidRPr="00F730F9">
        <w:rPr>
          <w:color w:val="FF0000"/>
        </w:rPr>
        <w:t>IVb</w:t>
      </w:r>
      <w:proofErr w:type="spellEnd"/>
    </w:p>
    <w:p w:rsidR="005D66DC" w:rsidRDefault="005D66DC"/>
    <w:p w:rsidR="00A85553" w:rsidRDefault="005D66DC">
      <w:pPr>
        <w:rPr>
          <w:sz w:val="16"/>
          <w:szCs w:val="16"/>
        </w:rPr>
      </w:pPr>
      <w:r>
        <w:t xml:space="preserve">Temat lekcji: </w:t>
      </w:r>
      <w:r w:rsidR="00A85553" w:rsidRPr="005D66DC">
        <w:rPr>
          <w:b/>
        </w:rPr>
        <w:t xml:space="preserve">Manewry </w:t>
      </w:r>
      <w:r w:rsidR="002D60CD" w:rsidRPr="005D66DC">
        <w:rPr>
          <w:b/>
        </w:rPr>
        <w:t>na drodze</w:t>
      </w:r>
      <w:r>
        <w:rPr>
          <w:b/>
        </w:rPr>
        <w:t xml:space="preserve"> </w:t>
      </w:r>
      <w:r w:rsidRPr="005D66DC">
        <w:rPr>
          <w:sz w:val="16"/>
          <w:szCs w:val="16"/>
        </w:rPr>
        <w:t>(wpis w zeszycie przedmiotowym)</w:t>
      </w:r>
    </w:p>
    <w:p w:rsidR="00DB7BE5" w:rsidRPr="00DB7BE5" w:rsidRDefault="00DB7BE5" w:rsidP="00DB7BE5">
      <w:pPr>
        <w:spacing w:after="0" w:line="240" w:lineRule="auto"/>
        <w:rPr>
          <w:sz w:val="20"/>
          <w:szCs w:val="20"/>
        </w:rPr>
      </w:pPr>
      <w:r w:rsidRPr="00DB7BE5">
        <w:rPr>
          <w:sz w:val="20"/>
          <w:szCs w:val="20"/>
        </w:rPr>
        <w:t>Po zajęciach powinieneś:</w:t>
      </w:r>
    </w:p>
    <w:p w:rsidR="00DB7BE5" w:rsidRPr="00DB7BE5" w:rsidRDefault="00DB7BE5" w:rsidP="00DB7BE5">
      <w:pPr>
        <w:spacing w:after="0" w:line="240" w:lineRule="auto"/>
        <w:rPr>
          <w:sz w:val="20"/>
          <w:szCs w:val="20"/>
        </w:rPr>
      </w:pPr>
      <w:r w:rsidRPr="00DB7BE5">
        <w:rPr>
          <w:sz w:val="20"/>
          <w:szCs w:val="20"/>
        </w:rPr>
        <w:t>- z</w:t>
      </w:r>
      <w:r>
        <w:rPr>
          <w:sz w:val="20"/>
          <w:szCs w:val="20"/>
        </w:rPr>
        <w:t>apamiętać</w:t>
      </w:r>
      <w:r w:rsidRPr="00DB7BE5">
        <w:rPr>
          <w:sz w:val="20"/>
          <w:szCs w:val="20"/>
        </w:rPr>
        <w:t xml:space="preserve"> wsz</w:t>
      </w:r>
      <w:bookmarkStart w:id="0" w:name="_GoBack"/>
      <w:bookmarkEnd w:id="0"/>
      <w:r w:rsidRPr="00DB7BE5">
        <w:rPr>
          <w:sz w:val="20"/>
          <w:szCs w:val="20"/>
        </w:rPr>
        <w:t>ystkie manewry na drodze</w:t>
      </w:r>
    </w:p>
    <w:p w:rsidR="00DB7BE5" w:rsidRPr="00DB7BE5" w:rsidRDefault="00DB7BE5" w:rsidP="00DB7BE5">
      <w:pPr>
        <w:spacing w:after="0" w:line="240" w:lineRule="auto"/>
        <w:rPr>
          <w:sz w:val="20"/>
          <w:szCs w:val="20"/>
        </w:rPr>
      </w:pPr>
      <w:r w:rsidRPr="00DB7BE5">
        <w:rPr>
          <w:sz w:val="20"/>
          <w:szCs w:val="20"/>
        </w:rPr>
        <w:t>- wiedzieć na czym polega omijanie, wymijanie, wyprzedzanie, zawracanie i zmiana kierunku ruchu</w:t>
      </w:r>
    </w:p>
    <w:p w:rsidR="00DB7BE5" w:rsidRDefault="00DB7BE5" w:rsidP="00DB7BE5">
      <w:pPr>
        <w:spacing w:after="0" w:line="240" w:lineRule="auto"/>
        <w:rPr>
          <w:sz w:val="20"/>
          <w:szCs w:val="20"/>
        </w:rPr>
      </w:pPr>
      <w:r w:rsidRPr="00DB7BE5">
        <w:rPr>
          <w:sz w:val="20"/>
          <w:szCs w:val="20"/>
        </w:rPr>
        <w:t>- poznać czynności jakie wykonuje rowerzysta podczas wszystkich manewrów na drodze</w:t>
      </w:r>
    </w:p>
    <w:p w:rsidR="00DB7BE5" w:rsidRPr="00DB7BE5" w:rsidRDefault="00DB7BE5" w:rsidP="00DB7BE5">
      <w:pPr>
        <w:spacing w:after="0" w:line="240" w:lineRule="auto"/>
        <w:rPr>
          <w:sz w:val="20"/>
          <w:szCs w:val="20"/>
        </w:rPr>
      </w:pPr>
    </w:p>
    <w:p w:rsidR="005D66DC" w:rsidRPr="00DB7BE5" w:rsidRDefault="005D66DC">
      <w:pPr>
        <w:rPr>
          <w:sz w:val="18"/>
          <w:szCs w:val="18"/>
        </w:rPr>
      </w:pPr>
      <w:r w:rsidRPr="00DB7BE5">
        <w:rPr>
          <w:sz w:val="18"/>
          <w:szCs w:val="18"/>
        </w:rPr>
        <w:t>Zadania do wykonania na zajęciach</w:t>
      </w:r>
    </w:p>
    <w:p w:rsidR="005D2885" w:rsidRDefault="000C16D5">
      <w:r>
        <w:t>Z</w:t>
      </w:r>
      <w:r w:rsidR="005D2885">
        <w:t>apoznaj</w:t>
      </w:r>
      <w:r>
        <w:t xml:space="preserve"> </w:t>
      </w:r>
      <w:r w:rsidR="005D2885">
        <w:t xml:space="preserve"> się z tematem korzystając z następujących pomocy</w:t>
      </w:r>
      <w:r>
        <w:t xml:space="preserve">  - masz do wyboru podręcznik standardowy lub te same treści na </w:t>
      </w:r>
      <w:proofErr w:type="spellStart"/>
      <w:r>
        <w:t>flipbooku</w:t>
      </w:r>
      <w:proofErr w:type="spellEnd"/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0"/>
        <w:gridCol w:w="575"/>
        <w:gridCol w:w="6643"/>
      </w:tblGrid>
      <w:tr w:rsidR="000C16D5" w:rsidTr="000C16D5">
        <w:tc>
          <w:tcPr>
            <w:tcW w:w="2083" w:type="dxa"/>
            <w:tcBorders>
              <w:right w:val="nil"/>
            </w:tcBorders>
          </w:tcPr>
          <w:p w:rsidR="000C16D5" w:rsidRPr="000C16D5" w:rsidRDefault="002D60CD" w:rsidP="000C16D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60354" wp14:editId="2ADAA1CE">
                      <wp:simplePos x="0" y="0"/>
                      <wp:positionH relativeFrom="column">
                        <wp:posOffset>454914</wp:posOffset>
                      </wp:positionH>
                      <wp:positionV relativeFrom="paragraph">
                        <wp:posOffset>210312</wp:posOffset>
                      </wp:positionV>
                      <wp:extent cx="154813" cy="182880"/>
                      <wp:effectExtent l="19050" t="0" r="17145" b="45720"/>
                      <wp:wrapNone/>
                      <wp:docPr id="1" name="Strzałka w dół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13" cy="1828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27C4E71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Strzałka w dół 1" o:spid="_x0000_s1026" type="#_x0000_t67" style="position:absolute;margin-left:35.8pt;margin-top:16.55pt;width:12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" adj="12457" fillcolor="#5b9bd5 [3204]" strokecolor="#1f4d78 [1604]" strokeweight="1pt"/>
                  </w:pict>
                </mc:Fallback>
              </mc:AlternateContent>
            </w:r>
            <w:r w:rsidR="000C16D5" w:rsidRPr="000C16D5">
              <w:rPr>
                <w:sz w:val="28"/>
                <w:szCs w:val="28"/>
              </w:rPr>
              <w:t xml:space="preserve">Podręcznik </w:t>
            </w:r>
          </w:p>
          <w:p w:rsidR="000C16D5" w:rsidRPr="000C16D5" w:rsidRDefault="000C16D5" w:rsidP="000C1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2" w:type="dxa"/>
            <w:tcBorders>
              <w:left w:val="nil"/>
              <w:right w:val="nil"/>
            </w:tcBorders>
          </w:tcPr>
          <w:p w:rsidR="000C16D5" w:rsidRPr="000C16D5" w:rsidRDefault="000C16D5">
            <w:pPr>
              <w:rPr>
                <w:sz w:val="28"/>
                <w:szCs w:val="28"/>
              </w:rPr>
            </w:pPr>
            <w:r w:rsidRPr="000C16D5">
              <w:rPr>
                <w:sz w:val="28"/>
                <w:szCs w:val="28"/>
              </w:rPr>
              <w:t>lub</w:t>
            </w:r>
          </w:p>
          <w:p w:rsidR="000C16D5" w:rsidRPr="000C16D5" w:rsidRDefault="000C16D5" w:rsidP="000C16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657" w:type="dxa"/>
            <w:tcBorders>
              <w:left w:val="nil"/>
            </w:tcBorders>
          </w:tcPr>
          <w:p w:rsidR="000C16D5" w:rsidRDefault="000C16D5" w:rsidP="000C16D5">
            <w:pPr>
              <w:jc w:val="center"/>
              <w:rPr>
                <w:sz w:val="28"/>
                <w:szCs w:val="28"/>
              </w:rPr>
            </w:pPr>
            <w:proofErr w:type="spellStart"/>
            <w:r w:rsidRPr="000C16D5">
              <w:rPr>
                <w:sz w:val="28"/>
                <w:szCs w:val="28"/>
              </w:rPr>
              <w:t>Flipbook</w:t>
            </w:r>
            <w:proofErr w:type="spellEnd"/>
            <w:r w:rsidRPr="000C16D5">
              <w:rPr>
                <w:sz w:val="28"/>
                <w:szCs w:val="28"/>
              </w:rPr>
              <w:t xml:space="preserve"> </w:t>
            </w:r>
            <w:r w:rsidR="00DB7BE5">
              <w:rPr>
                <w:sz w:val="28"/>
                <w:szCs w:val="28"/>
              </w:rPr>
              <w:t xml:space="preserve">– </w:t>
            </w:r>
            <w:r w:rsidR="00DB7BE5" w:rsidRPr="00DB7BE5">
              <w:rPr>
                <w:color w:val="FF0000"/>
                <w:sz w:val="18"/>
                <w:szCs w:val="18"/>
              </w:rPr>
              <w:t>jeśli masz dostęp do Internetu</w:t>
            </w:r>
          </w:p>
          <w:p w:rsidR="002D60CD" w:rsidRPr="000C16D5" w:rsidRDefault="002D60CD" w:rsidP="000C16D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pl-PL"/>
              </w:rPr>
              <w:drawing>
                <wp:inline distT="0" distB="0" distL="0" distR="0" wp14:anchorId="38A1D411">
                  <wp:extent cx="189230" cy="201295"/>
                  <wp:effectExtent l="0" t="0" r="1270" b="825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6D5" w:rsidTr="000C16D5">
        <w:tc>
          <w:tcPr>
            <w:tcW w:w="2083" w:type="dxa"/>
          </w:tcPr>
          <w:p w:rsidR="000C16D5" w:rsidRDefault="000C16D5" w:rsidP="000C16D5">
            <w:r>
              <w:t>Podręcznik, str. 94-97</w:t>
            </w:r>
          </w:p>
          <w:p w:rsidR="000C16D5" w:rsidRDefault="000C16D5"/>
        </w:tc>
        <w:tc>
          <w:tcPr>
            <w:tcW w:w="322" w:type="dxa"/>
          </w:tcPr>
          <w:p w:rsidR="000C16D5" w:rsidRDefault="000C16D5">
            <w:r>
              <w:t>lub</w:t>
            </w:r>
          </w:p>
          <w:p w:rsidR="000C16D5" w:rsidRDefault="000C16D5"/>
        </w:tc>
        <w:tc>
          <w:tcPr>
            <w:tcW w:w="6657" w:type="dxa"/>
          </w:tcPr>
          <w:p w:rsidR="000C16D5" w:rsidRDefault="009F506C" w:rsidP="000C16D5">
            <w:hyperlink r:id="rId7" w:anchor="p=96" w:history="1">
              <w:r w:rsidR="000C16D5" w:rsidRPr="00577C0D">
                <w:rPr>
                  <w:rStyle w:val="Hipercze"/>
                </w:rPr>
                <w:t>http://old.mac.pl/UserFiles/egzemplarze_okazowe_2020/szkola-podstawowa/technika-podr/mobile/index.html#p=96</w:t>
              </w:r>
            </w:hyperlink>
          </w:p>
          <w:p w:rsidR="000C16D5" w:rsidRDefault="000C16D5" w:rsidP="000C16D5">
            <w:r>
              <w:t xml:space="preserve">  począwszy od podanej  strony - temat  3.9</w:t>
            </w:r>
          </w:p>
        </w:tc>
      </w:tr>
      <w:tr w:rsidR="000C16D5" w:rsidTr="000C16D5">
        <w:tc>
          <w:tcPr>
            <w:tcW w:w="2083" w:type="dxa"/>
          </w:tcPr>
          <w:p w:rsidR="000C16D5" w:rsidRDefault="000C16D5" w:rsidP="000C16D5">
            <w:r>
              <w:t>Zeszyt ćwiczeń str. 26-28</w:t>
            </w:r>
          </w:p>
          <w:p w:rsidR="000C16D5" w:rsidRDefault="000C16D5" w:rsidP="000C16D5"/>
        </w:tc>
        <w:tc>
          <w:tcPr>
            <w:tcW w:w="322" w:type="dxa"/>
          </w:tcPr>
          <w:p w:rsidR="000C16D5" w:rsidRDefault="000C16D5">
            <w:r>
              <w:t>lub</w:t>
            </w:r>
          </w:p>
          <w:p w:rsidR="000C16D5" w:rsidRDefault="000C16D5"/>
          <w:p w:rsidR="000C16D5" w:rsidRDefault="000C16D5" w:rsidP="000C16D5"/>
        </w:tc>
        <w:tc>
          <w:tcPr>
            <w:tcW w:w="6657" w:type="dxa"/>
          </w:tcPr>
          <w:p w:rsidR="000C16D5" w:rsidRDefault="000C16D5" w:rsidP="000C16D5"/>
          <w:p w:rsidR="000C16D5" w:rsidRDefault="009F506C" w:rsidP="000C16D5">
            <w:hyperlink r:id="rId8" w:anchor="p=29" w:history="1">
              <w:r w:rsidR="000C16D5" w:rsidRPr="00577C0D">
                <w:rPr>
                  <w:rStyle w:val="Hipercze"/>
                </w:rPr>
                <w:t>http://old.mac.pl/UserFiles/egzemplarze_okazowe_2020/szkola-podstawowa/technika-cwi/mobile/index.html#p=29</w:t>
              </w:r>
            </w:hyperlink>
            <w:r w:rsidR="000C16D5">
              <w:t xml:space="preserve"> </w:t>
            </w:r>
          </w:p>
          <w:p w:rsidR="000C16D5" w:rsidRDefault="000C16D5" w:rsidP="000C16D5"/>
          <w:p w:rsidR="000C16D5" w:rsidRDefault="009F506C" w:rsidP="000C16D5">
            <w:hyperlink r:id="rId9" w:anchor="p=30" w:history="1">
              <w:r w:rsidR="000C16D5" w:rsidRPr="00577C0D">
                <w:rPr>
                  <w:rStyle w:val="Hipercze"/>
                </w:rPr>
                <w:t>http://old.mac.pl/UserFiles/egzemplarze_okazowe_2020/szkola-podstawowa/technika-cwi/mobile/index.html#p=30</w:t>
              </w:r>
            </w:hyperlink>
          </w:p>
          <w:p w:rsidR="000C16D5" w:rsidRDefault="000C16D5" w:rsidP="000C16D5"/>
        </w:tc>
      </w:tr>
    </w:tbl>
    <w:p w:rsidR="005D2885" w:rsidRDefault="005D2885"/>
    <w:p w:rsidR="005D66DC" w:rsidRDefault="000C16D5" w:rsidP="005D66DC">
      <w:pPr>
        <w:pStyle w:val="Akapitzlist"/>
        <w:numPr>
          <w:ilvl w:val="0"/>
          <w:numId w:val="1"/>
        </w:numPr>
      </w:pPr>
      <w:r>
        <w:t xml:space="preserve">Przeczytaj dokładnie tekst w podręczniku analizując sytuacje przedstawione na ilustracjach. </w:t>
      </w:r>
    </w:p>
    <w:p w:rsidR="00DF5C5D" w:rsidRDefault="005D66DC" w:rsidP="005D66DC">
      <w:pPr>
        <w:pStyle w:val="Akapitzlist"/>
        <w:numPr>
          <w:ilvl w:val="0"/>
          <w:numId w:val="1"/>
        </w:numPr>
      </w:pPr>
      <w:r>
        <w:t>U</w:t>
      </w:r>
      <w:r w:rsidR="000C16D5">
        <w:t>zupełnij ćwiczenia – spróbuj to zrobić samodzielnie, jeśli nie znasz odpowiedzi korzystaj z podręcznika, który jest skorelowany z pytaniami w zeszycie ćwiczeń.</w:t>
      </w:r>
    </w:p>
    <w:p w:rsidR="00DF5C5D" w:rsidRDefault="00DF5C5D">
      <w:r>
        <w:t>Temat pomogą Ci zrozumieć następujące filmy:</w:t>
      </w:r>
    </w:p>
    <w:p w:rsidR="002D60CD" w:rsidRDefault="002D60CD">
      <w:r w:rsidRPr="002D60CD">
        <w:rPr>
          <w:b/>
        </w:rPr>
        <w:t>Dzisiaj obejrzy</w:t>
      </w:r>
      <w:r w:rsidRPr="005D66DC">
        <w:rPr>
          <w:b/>
        </w:rPr>
        <w:t>j</w:t>
      </w:r>
      <w:r>
        <w:t xml:space="preserve"> krótki film pt. „</w:t>
      </w:r>
      <w:r w:rsidR="00DF5C5D" w:rsidRPr="005D66DC">
        <w:rPr>
          <w:i/>
        </w:rPr>
        <w:t>Manewry w ruchu drogowym</w:t>
      </w:r>
      <w:r>
        <w:t>”</w:t>
      </w:r>
      <w:r w:rsidR="00DF5C5D">
        <w:t xml:space="preserve"> </w:t>
      </w:r>
      <w:r w:rsidR="0011597E">
        <w:t>–</w:t>
      </w:r>
      <w:r w:rsidR="00DF5C5D">
        <w:t xml:space="preserve"> </w:t>
      </w:r>
      <w:r w:rsidR="0011597E">
        <w:t xml:space="preserve">1min. 19 </w:t>
      </w:r>
      <w:hyperlink r:id="rId10" w:history="1">
        <w:r w:rsidR="00DF5C5D" w:rsidRPr="00577C0D">
          <w:rPr>
            <w:rStyle w:val="Hipercze"/>
          </w:rPr>
          <w:t>https://www.youtube.com/watch?v=8vAmzV90ScY</w:t>
        </w:r>
      </w:hyperlink>
      <w:r w:rsidR="00DF5C5D">
        <w:t xml:space="preserve"> </w:t>
      </w:r>
      <w:r>
        <w:t xml:space="preserve"> </w:t>
      </w:r>
    </w:p>
    <w:p w:rsidR="0011597E" w:rsidRDefault="0011597E"/>
    <w:p w:rsidR="005D66DC" w:rsidRDefault="005D66DC">
      <w:r>
        <w:t xml:space="preserve">Praca po zajęciach: </w:t>
      </w:r>
    </w:p>
    <w:p w:rsidR="001306E8" w:rsidRDefault="001306E8">
      <w:r w:rsidRPr="001306E8">
        <w:rPr>
          <w:color w:val="FF0000"/>
          <w:u w:val="single"/>
        </w:rPr>
        <w:t>Jeśli nie masz dostępu do Internetu</w:t>
      </w:r>
      <w:r w:rsidRPr="001306E8">
        <w:rPr>
          <w:color w:val="FF0000"/>
        </w:rPr>
        <w:t xml:space="preserve"> </w:t>
      </w:r>
      <w:r>
        <w:t xml:space="preserve">powtarzaj z podręcznikiem i zeszytem ćwiczeń  - uzupełnij zadania, których nie wykonałeś do tej pory - do str. 25., oraz bieżące tematy. </w:t>
      </w:r>
    </w:p>
    <w:p w:rsidR="00DF5C5D" w:rsidRDefault="002D60CD">
      <w:r w:rsidRPr="001306E8">
        <w:rPr>
          <w:color w:val="FF0000"/>
        </w:rPr>
        <w:t xml:space="preserve"> </w:t>
      </w:r>
      <w:r w:rsidR="001306E8" w:rsidRPr="001306E8">
        <w:rPr>
          <w:color w:val="FF0000"/>
        </w:rPr>
        <w:t xml:space="preserve">Jeśli masz dobry dostęp do Internetu korzystaj z multimediów </w:t>
      </w:r>
      <w:r w:rsidRPr="005D66DC">
        <w:rPr>
          <w:b/>
          <w:u w:val="single"/>
        </w:rPr>
        <w:t>w wolnej chwili powtórz</w:t>
      </w:r>
      <w:r>
        <w:t xml:space="preserve"> wiadomości korzystając z prezentacji „</w:t>
      </w:r>
      <w:r w:rsidRPr="005D66DC">
        <w:rPr>
          <w:i/>
        </w:rPr>
        <w:t>Podstawowe manewry na drodze</w:t>
      </w:r>
      <w:r>
        <w:t xml:space="preserve">” </w:t>
      </w:r>
      <w:hyperlink r:id="rId11" w:history="1">
        <w:r w:rsidRPr="00577C0D">
          <w:rPr>
            <w:rStyle w:val="Hipercze"/>
          </w:rPr>
          <w:t>https://www.youtube.com/watch?v=hxF_NhqTcLo</w:t>
        </w:r>
      </w:hyperlink>
      <w:r w:rsidR="0011597E">
        <w:t xml:space="preserve">  (2min.26sek)</w:t>
      </w:r>
    </w:p>
    <w:p w:rsidR="0011597E" w:rsidRDefault="002D60CD" w:rsidP="002D60CD">
      <w:r w:rsidRPr="005D66DC">
        <w:rPr>
          <w:i/>
        </w:rPr>
        <w:t>„Lublin Rowerem 2/10,Bezpieczna jazda po ulicach</w:t>
      </w:r>
      <w:r>
        <w:t xml:space="preserve">”  - to </w:t>
      </w:r>
      <w:r w:rsidRPr="002D60CD">
        <w:rPr>
          <w:b/>
        </w:rPr>
        <w:t>filmik utrwalający</w:t>
      </w:r>
      <w:r>
        <w:t xml:space="preserve"> dotychczasowe wiadomości. Znajdziesz tam wiele porad praktycznych do jazdy rowerem w mieście oraz informacji przydatnych do rozwiązywania testów. </w:t>
      </w:r>
    </w:p>
    <w:p w:rsidR="0011597E" w:rsidRDefault="009F506C" w:rsidP="002D60CD">
      <w:hyperlink r:id="rId12" w:history="1">
        <w:r w:rsidR="002D60CD" w:rsidRPr="00577C0D">
          <w:rPr>
            <w:rStyle w:val="Hipercze"/>
          </w:rPr>
          <w:t>https://www.youtube.com/watch?v=4G_7OoELIp8</w:t>
        </w:r>
      </w:hyperlink>
      <w:r w:rsidR="002D60CD">
        <w:t xml:space="preserve">  </w:t>
      </w:r>
      <w:r w:rsidR="0011597E" w:rsidRPr="0011597E">
        <w:t>(6min.)</w:t>
      </w:r>
      <w:r w:rsidR="0011597E">
        <w:t xml:space="preserve"> </w:t>
      </w:r>
    </w:p>
    <w:p w:rsidR="00A85553" w:rsidRDefault="002D60CD">
      <w:r>
        <w:lastRenderedPageBreak/>
        <w:t xml:space="preserve">Jeśli chcesz utrwalić znaki drogowe skorzystać </w:t>
      </w:r>
      <w:r w:rsidRPr="0011597E">
        <w:rPr>
          <w:b/>
        </w:rPr>
        <w:t>możesz</w:t>
      </w:r>
      <w:r>
        <w:t xml:space="preserve"> z podanych na poprzedniej lekcji stron internetowych lub z filmu </w:t>
      </w:r>
      <w:r w:rsidR="005D66DC">
        <w:t>–</w:t>
      </w:r>
      <w:r>
        <w:t xml:space="preserve"> </w:t>
      </w:r>
      <w:r w:rsidR="005D66DC">
        <w:t>„</w:t>
      </w:r>
      <w:r w:rsidRPr="005D66DC">
        <w:rPr>
          <w:i/>
        </w:rPr>
        <w:t>Znaki drogowe pionowe – Technika, Klasa IV - Eduelo.pl</w:t>
      </w:r>
      <w:r w:rsidR="005D66DC" w:rsidRPr="005D66DC">
        <w:rPr>
          <w:i/>
        </w:rPr>
        <w:t>„</w:t>
      </w:r>
      <w:r w:rsidR="005D66DC">
        <w:t xml:space="preserve"> </w:t>
      </w:r>
      <w:hyperlink r:id="rId13" w:history="1">
        <w:r w:rsidRPr="00577C0D">
          <w:rPr>
            <w:rStyle w:val="Hipercze"/>
          </w:rPr>
          <w:t>https://www.youtube.com/watch?v=wdw-ZkQmJvI</w:t>
        </w:r>
      </w:hyperlink>
      <w:r>
        <w:t xml:space="preserve"> </w:t>
      </w:r>
      <w:r w:rsidR="005D66DC">
        <w:t xml:space="preserve"> (5min.24sek)</w:t>
      </w:r>
    </w:p>
    <w:p w:rsidR="005D66DC" w:rsidRDefault="005D66DC">
      <w:r>
        <w:t>Dla chętnych</w:t>
      </w:r>
    </w:p>
    <w:p w:rsidR="005D66DC" w:rsidRDefault="005D66DC">
      <w:r>
        <w:t>Jeśli jesteś pewny, że wszystko umiesz skorzysta</w:t>
      </w:r>
      <w:r w:rsidR="0011597E">
        <w:t>j</w:t>
      </w:r>
      <w:r>
        <w:t xml:space="preserve"> z materiałów powtórzeniowych</w:t>
      </w:r>
    </w:p>
    <w:p w:rsidR="0011597E" w:rsidRDefault="009F506C">
      <w:hyperlink r:id="rId14" w:history="1">
        <w:r w:rsidR="00A85553" w:rsidRPr="00577C0D">
          <w:rPr>
            <w:rStyle w:val="Hipercze"/>
          </w:rPr>
          <w:t>https://quizlet.com/381802950/manewry-na-drodze-technika-klasa-4-flash-cards/%20POPRAWIONE</w:t>
        </w:r>
      </w:hyperlink>
    </w:p>
    <w:p w:rsidR="0051491E" w:rsidRDefault="00A85553">
      <w:r>
        <w:t xml:space="preserve"> </w:t>
      </w:r>
      <w:r w:rsidR="0011597E">
        <w:t xml:space="preserve">Interaktywne testy na kartę rowerową: </w:t>
      </w:r>
      <w:hyperlink r:id="rId15" w:history="1">
        <w:r w:rsidR="0011597E" w:rsidRPr="00577C0D">
          <w:rPr>
            <w:rStyle w:val="Hipercze"/>
          </w:rPr>
          <w:t>https://kartarowerowa.net.pl/</w:t>
        </w:r>
      </w:hyperlink>
      <w:r w:rsidR="0011597E">
        <w:t xml:space="preserve"> , </w:t>
      </w:r>
      <w:hyperlink r:id="rId16" w:history="1">
        <w:r w:rsidR="0011597E" w:rsidRPr="00577C0D">
          <w:rPr>
            <w:rStyle w:val="Hipercze"/>
          </w:rPr>
          <w:t>https://kartarowerowa.net.pl/node/478</w:t>
        </w:r>
      </w:hyperlink>
    </w:p>
    <w:p w:rsidR="005D66DC" w:rsidRDefault="005D66DC" w:rsidP="00A85553">
      <w:r>
        <w:t xml:space="preserve">Umiejętności, które teraz nabywasz są bardzo WAŻNE powtarzaj więc i utrwalaj wiadomości na stronach zaproponowanych przeze mnie poniżej </w:t>
      </w:r>
    </w:p>
    <w:p w:rsidR="00A85553" w:rsidRDefault="00A85553" w:rsidP="00A85553">
      <w:r>
        <w:t xml:space="preserve">  </w:t>
      </w:r>
    </w:p>
    <w:sectPr w:rsidR="00A85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9AF"/>
    <w:multiLevelType w:val="hybridMultilevel"/>
    <w:tmpl w:val="966E78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D1"/>
    <w:rsid w:val="000C16D5"/>
    <w:rsid w:val="000D72F8"/>
    <w:rsid w:val="0011597E"/>
    <w:rsid w:val="001306E8"/>
    <w:rsid w:val="002D60CD"/>
    <w:rsid w:val="004746AD"/>
    <w:rsid w:val="005D2885"/>
    <w:rsid w:val="005D66DC"/>
    <w:rsid w:val="005D713D"/>
    <w:rsid w:val="009F506C"/>
    <w:rsid w:val="00A85553"/>
    <w:rsid w:val="00A87667"/>
    <w:rsid w:val="00BD138D"/>
    <w:rsid w:val="00DB7BE5"/>
    <w:rsid w:val="00DF5C5D"/>
    <w:rsid w:val="00F730F9"/>
    <w:rsid w:val="00F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555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8555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5D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6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8555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8555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5D2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6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5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mac.pl/UserFiles/egzemplarze_okazowe_2020/szkola-podstawowa/technika-cwi/mobile/index.html" TargetMode="External"/><Relationship Id="rId13" Type="http://schemas.openxmlformats.org/officeDocument/2006/relationships/hyperlink" Target="https://www.youtube.com/watch?v=wdw-ZkQmJv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old.mac.pl/UserFiles/egzemplarze_okazowe_2020/szkola-podstawowa/technika-podr/mobile/index.html" TargetMode="External"/><Relationship Id="rId12" Type="http://schemas.openxmlformats.org/officeDocument/2006/relationships/hyperlink" Target="https://www.youtube.com/watch?v=4G_7OoELIp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kartarowerowa.net.pl/node/47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hxF_NhqTcL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rtarowerowa.net.pl/" TargetMode="External"/><Relationship Id="rId10" Type="http://schemas.openxmlformats.org/officeDocument/2006/relationships/hyperlink" Target="https://www.youtube.com/watch?v=8vAmzV90Sc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.mac.pl/UserFiles/egzemplarze_okazowe_2020/szkola-podstawowa/technika-cwi/mobile/index.html" TargetMode="External"/><Relationship Id="rId14" Type="http://schemas.openxmlformats.org/officeDocument/2006/relationships/hyperlink" Target="https://quizlet.com/381802950/manewry-na-drodze-technika-klasa-4-flash-cards/%20POPRAWIO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2020-03-24T17:55:00Z</dcterms:created>
  <dcterms:modified xsi:type="dcterms:W3CDTF">2020-03-24T17:55:00Z</dcterms:modified>
</cp:coreProperties>
</file>