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428" w:rsidRDefault="000379B4">
      <w:r>
        <w:t>Zajęcia świetlicowe – 02.06 – 05.06</w:t>
      </w:r>
    </w:p>
    <w:p w:rsidR="000379B4" w:rsidRPr="001D3663" w:rsidRDefault="004465B8">
      <w:pPr>
        <w:rPr>
          <w:sz w:val="28"/>
          <w:szCs w:val="28"/>
        </w:rPr>
      </w:pPr>
      <w:r w:rsidRPr="001D3663">
        <w:rPr>
          <w:sz w:val="28"/>
          <w:szCs w:val="28"/>
        </w:rPr>
        <w:t>Wtorek -2</w:t>
      </w:r>
      <w:r w:rsidR="000379B4" w:rsidRPr="001D3663">
        <w:rPr>
          <w:sz w:val="28"/>
          <w:szCs w:val="28"/>
        </w:rPr>
        <w:t xml:space="preserve"> czerwca</w:t>
      </w:r>
    </w:p>
    <w:p w:rsidR="000379B4" w:rsidRPr="007A1FF3" w:rsidRDefault="000379B4">
      <w:pPr>
        <w:rPr>
          <w:u w:val="single"/>
        </w:rPr>
      </w:pPr>
      <w:r>
        <w:tab/>
      </w:r>
      <w:r w:rsidRPr="007A1FF3">
        <w:rPr>
          <w:u w:val="single"/>
        </w:rPr>
        <w:t>Sprzątamy świat z Kubą i Bubą.</w:t>
      </w:r>
    </w:p>
    <w:p w:rsidR="000379B4" w:rsidRDefault="000379B4">
      <w:r>
        <w:t xml:space="preserve"> To bohaterowie opowiadania Grzegorza </w:t>
      </w:r>
      <w:proofErr w:type="spellStart"/>
      <w:r>
        <w:t>Kasdepke</w:t>
      </w:r>
      <w:proofErr w:type="spellEnd"/>
      <w:r>
        <w:t xml:space="preserve"> pt.</w:t>
      </w:r>
      <w:r w:rsidR="0020353E">
        <w:t xml:space="preserve"> ,,Sprzątamy świat”. Rodzeństwo , Kuba i Buba, postanowiło ratować świat. Każde</w:t>
      </w:r>
      <w:r>
        <w:t xml:space="preserve"> z nich chciał</w:t>
      </w:r>
      <w:r w:rsidR="0020353E">
        <w:t>o</w:t>
      </w:r>
      <w:bookmarkStart w:id="0" w:name="_GoBack"/>
      <w:bookmarkEnd w:id="0"/>
      <w:r>
        <w:t xml:space="preserve"> posprzątać inny kawałek: Kuba chciał sprzątać z koleżankami plażę, a Buba – z kolegami boisko. Reakcją rodziców były uśmiech i powiedzenie: ,,Myśl globalnie, a działaj lokalnie”. Bliźniacy go nie znali, więc mama wyjaśniła im, że myślimy o całym świecie, a zaczynamy od własnego podwórka. </w:t>
      </w:r>
      <w:r w:rsidR="00C73589">
        <w:t>Chłopcy dowiedzieli się, że ich podwórkiem jest… własny pokój.</w:t>
      </w:r>
    </w:p>
    <w:p w:rsidR="00C73589" w:rsidRDefault="00C73589">
      <w:r>
        <w:t>Co sądzisz o tym pomyśle? Oceń wygląd swojego pokoju, spędzasz w nim teraz bardzo dużo czasu. Zastanów się czy możesz coś zrobić, aby uprzyjemnić sobie spędzany w nim czas.</w:t>
      </w:r>
    </w:p>
    <w:p w:rsidR="00C73589" w:rsidRPr="007A1FF3" w:rsidRDefault="00C73589">
      <w:pPr>
        <w:rPr>
          <w:u w:val="single"/>
        </w:rPr>
      </w:pPr>
      <w:r w:rsidRPr="007A1FF3">
        <w:rPr>
          <w:u w:val="single"/>
        </w:rPr>
        <w:t>Zajęcia ruchowe – slalom ze szklanych kulek.</w:t>
      </w:r>
    </w:p>
    <w:p w:rsidR="00C73589" w:rsidRDefault="00C73589">
      <w:r>
        <w:t xml:space="preserve">Ustaw na stole lub podłodze dwa rzędy butelek. Dwie osoby rywalizują ze sobą: używając dwóch kijków lub ołówków, należy poprowadzić swoją szklaną kulkę slalomem pomiędzy butelkami i z powrotem. Kto pierwszy tego dokona, wygrywa. </w:t>
      </w:r>
    </w:p>
    <w:p w:rsidR="00C73589" w:rsidRPr="007A1FF3" w:rsidRDefault="00C73589">
      <w:pPr>
        <w:rPr>
          <w:u w:val="single"/>
        </w:rPr>
      </w:pPr>
      <w:r w:rsidRPr="007A1FF3">
        <w:rPr>
          <w:u w:val="single"/>
        </w:rPr>
        <w:t>Zajęcia manualne</w:t>
      </w:r>
    </w:p>
    <w:p w:rsidR="0041500C" w:rsidRDefault="0041500C">
      <w:r>
        <w:t>Przygotuj nakrętki z butelek, kolorową lub białą kartkę, mazaki. Naklej nakrętki na kartce w różnych miejscach ( to środki kwiatków). Dorysuj płatki kwiatków. Gotowy kwiatek wytnij i naklej na dowolne tło. Może powstanie piękny bukiet albo kolorowa łąka? Wszystko zależy od Twojej wyobraźni. Miłej zabawy!</w:t>
      </w:r>
    </w:p>
    <w:p w:rsidR="0041500C" w:rsidRPr="001D3663" w:rsidRDefault="0041500C">
      <w:pPr>
        <w:rPr>
          <w:sz w:val="28"/>
          <w:szCs w:val="28"/>
        </w:rPr>
      </w:pPr>
      <w:r w:rsidRPr="001D3663">
        <w:rPr>
          <w:sz w:val="28"/>
          <w:szCs w:val="28"/>
        </w:rPr>
        <w:t>Środa – 3 czerwca</w:t>
      </w:r>
    </w:p>
    <w:p w:rsidR="004465B8" w:rsidRPr="007A1FF3" w:rsidRDefault="004465B8">
      <w:pPr>
        <w:rPr>
          <w:u w:val="single"/>
        </w:rPr>
      </w:pPr>
      <w:r w:rsidRPr="007A1FF3">
        <w:rPr>
          <w:u w:val="single"/>
        </w:rPr>
        <w:t>Nie wszystko złoto, co się świeci.</w:t>
      </w:r>
    </w:p>
    <w:p w:rsidR="004465B8" w:rsidRDefault="004465B8">
      <w:r>
        <w:tab/>
        <w:t>,,Dziwna roślina, czyli nie wszystko złoto, co się świeci”, to historyjka o pszczółce i motylku. Owady były parą przyjaciół i wspólnie spędzały czas na fruwaniu od kwiatka do kwiatka i zbieraniu pyłków i nektaru. Nagle na swej drodze spotykają nowy kwiatek:</w:t>
      </w:r>
    </w:p>
    <w:p w:rsidR="004465B8" w:rsidRPr="00FB1E8E" w:rsidRDefault="004465B8">
      <w:pPr>
        <w:rPr>
          <w:i/>
        </w:rPr>
      </w:pPr>
      <w:r w:rsidRPr="00FB1E8E">
        <w:rPr>
          <w:i/>
        </w:rPr>
        <w:t>Jego płatki pięknie błyszczą,</w:t>
      </w:r>
      <w:r w:rsidR="00C8064F" w:rsidRPr="00FB1E8E">
        <w:rPr>
          <w:i/>
        </w:rPr>
        <w:t xml:space="preserve"> s</w:t>
      </w:r>
      <w:r w:rsidRPr="00FB1E8E">
        <w:rPr>
          <w:i/>
        </w:rPr>
        <w:t>wą czerwienią dumnie pysznią.</w:t>
      </w:r>
    </w:p>
    <w:p w:rsidR="004465B8" w:rsidRPr="00FB1E8E" w:rsidRDefault="004465B8">
      <w:pPr>
        <w:rPr>
          <w:i/>
        </w:rPr>
      </w:pPr>
      <w:r w:rsidRPr="00FB1E8E">
        <w:rPr>
          <w:i/>
        </w:rPr>
        <w:t>Chwilę mu się przyglądają,</w:t>
      </w:r>
      <w:r w:rsidR="00C8064F" w:rsidRPr="00FB1E8E">
        <w:rPr>
          <w:i/>
        </w:rPr>
        <w:t xml:space="preserve"> b</w:t>
      </w:r>
      <w:r w:rsidRPr="00FB1E8E">
        <w:rPr>
          <w:i/>
        </w:rPr>
        <w:t>o takiego to nie znają.</w:t>
      </w:r>
    </w:p>
    <w:p w:rsidR="004465B8" w:rsidRPr="00FB1E8E" w:rsidRDefault="004465B8">
      <w:pPr>
        <w:rPr>
          <w:i/>
        </w:rPr>
      </w:pPr>
      <w:r w:rsidRPr="00FB1E8E">
        <w:rPr>
          <w:i/>
        </w:rPr>
        <w:t>,,Pyłek ma na pewno pyszny-</w:t>
      </w:r>
      <w:r w:rsidR="00C8064F" w:rsidRPr="00FB1E8E">
        <w:rPr>
          <w:i/>
        </w:rPr>
        <w:t xml:space="preserve"> m</w:t>
      </w:r>
      <w:r w:rsidRPr="00FB1E8E">
        <w:rPr>
          <w:i/>
        </w:rPr>
        <w:t>otyl aż z radości piszczy-</w:t>
      </w:r>
    </w:p>
    <w:p w:rsidR="004465B8" w:rsidRPr="00FB1E8E" w:rsidRDefault="004465B8">
      <w:pPr>
        <w:rPr>
          <w:i/>
        </w:rPr>
      </w:pPr>
      <w:r w:rsidRPr="00FB1E8E">
        <w:rPr>
          <w:i/>
        </w:rPr>
        <w:t>Będzie bardzo nam smakować!”</w:t>
      </w:r>
      <w:r w:rsidR="00C8064F" w:rsidRPr="00FB1E8E">
        <w:rPr>
          <w:i/>
        </w:rPr>
        <w:t xml:space="preserve"> </w:t>
      </w:r>
      <w:r w:rsidRPr="00FB1E8E">
        <w:rPr>
          <w:i/>
        </w:rPr>
        <w:t>I już frunie popróbować</w:t>
      </w:r>
      <w:r w:rsidR="00C8064F" w:rsidRPr="00FB1E8E">
        <w:rPr>
          <w:i/>
        </w:rPr>
        <w:t>.</w:t>
      </w:r>
    </w:p>
    <w:p w:rsidR="00C8064F" w:rsidRPr="00FB1E8E" w:rsidRDefault="00C8064F">
      <w:r w:rsidRPr="00FB1E8E">
        <w:rPr>
          <w:i/>
        </w:rPr>
        <w:t>Trochę pyłku w buzi schował, ale szybko pożałował.</w:t>
      </w:r>
    </w:p>
    <w:p w:rsidR="00C8064F" w:rsidRDefault="00C8064F">
      <w:r>
        <w:tab/>
        <w:t>Bardzo szybko okazało się, że spotkana roślina, chociaż jest piękna, to smakuje paskudnie. Takich roślin w naszym środowisku jest bardzo dużo. Niektóre rośliny mogą być groźne dla zdrowia. Pamiętaj!</w:t>
      </w:r>
    </w:p>
    <w:p w:rsidR="00C8064F" w:rsidRDefault="00C8064F" w:rsidP="00C8064F">
      <w:pPr>
        <w:pStyle w:val="Akapitzlist"/>
        <w:numPr>
          <w:ilvl w:val="0"/>
          <w:numId w:val="1"/>
        </w:numPr>
      </w:pPr>
      <w:r>
        <w:t>Nie zbiera się owoców, których się nie zna;</w:t>
      </w:r>
    </w:p>
    <w:p w:rsidR="00C8064F" w:rsidRDefault="00C8064F" w:rsidP="00C8064F">
      <w:pPr>
        <w:pStyle w:val="Akapitzlist"/>
        <w:numPr>
          <w:ilvl w:val="0"/>
          <w:numId w:val="1"/>
        </w:numPr>
      </w:pPr>
      <w:r>
        <w:t>Nie próbuje się smaku nieznanych owoców, bo nawet jedna jagoda może poważnie zaszkodzić zdrowiu;</w:t>
      </w:r>
    </w:p>
    <w:p w:rsidR="00C8064F" w:rsidRDefault="00C8064F" w:rsidP="00C8064F">
      <w:pPr>
        <w:pStyle w:val="Akapitzlist"/>
        <w:numPr>
          <w:ilvl w:val="0"/>
          <w:numId w:val="1"/>
        </w:numPr>
      </w:pPr>
      <w:r>
        <w:t>Po zabawie owocami należy dokładnie umyć ręce.</w:t>
      </w:r>
    </w:p>
    <w:p w:rsidR="00FB1E8E" w:rsidRDefault="00FB1E8E" w:rsidP="00FB1E8E">
      <w:r>
        <w:lastRenderedPageBreak/>
        <w:t>Rośliny o trujących owocach, często spotykane w naszych ogrodach: śnieguliczka biała, kalina, winobluszcz, cis, kasztanowiec, konwalia majowa (wszystkie jej części są trujące, nawet woda, w której stały kwiaty)</w:t>
      </w:r>
    </w:p>
    <w:p w:rsidR="00FB1E8E" w:rsidRPr="007A1FF3" w:rsidRDefault="00FB1E8E" w:rsidP="00FB1E8E">
      <w:pPr>
        <w:rPr>
          <w:u w:val="single"/>
        </w:rPr>
      </w:pPr>
      <w:r w:rsidRPr="007A1FF3">
        <w:rPr>
          <w:u w:val="single"/>
        </w:rPr>
        <w:t>Zajęcia manualne – pszczoła ze starej płyty CD</w:t>
      </w:r>
    </w:p>
    <w:p w:rsidR="00FB1E8E" w:rsidRDefault="00FB1E8E" w:rsidP="00FB1E8E">
      <w:r>
        <w:t>Najpierw oklej płytę żółtym papierem</w:t>
      </w:r>
      <w:r w:rsidR="00A25E46">
        <w:t xml:space="preserve">, a następnie naklej czarne paseczki. Ze ścinków żółtego papieru wytnij głowę i uzupełnij ją o czułki z pasków czarnego papieru oraz oczy. Z białego papieru wytnij skrzydełka. Wszystkie elementy połącz. </w:t>
      </w:r>
    </w:p>
    <w:p w:rsidR="00A25E46" w:rsidRPr="001D3663" w:rsidRDefault="00A25E46" w:rsidP="00FB1E8E">
      <w:pPr>
        <w:rPr>
          <w:sz w:val="28"/>
          <w:szCs w:val="28"/>
        </w:rPr>
      </w:pPr>
      <w:r w:rsidRPr="001D3663">
        <w:rPr>
          <w:sz w:val="28"/>
          <w:szCs w:val="28"/>
        </w:rPr>
        <w:t>Czwartek – 4 czerwca</w:t>
      </w:r>
    </w:p>
    <w:p w:rsidR="00A25E46" w:rsidRPr="007A1FF3" w:rsidRDefault="00A25E46" w:rsidP="00FB1E8E">
      <w:pPr>
        <w:rPr>
          <w:u w:val="single"/>
        </w:rPr>
      </w:pPr>
      <w:r w:rsidRPr="007A1FF3">
        <w:rPr>
          <w:u w:val="single"/>
        </w:rPr>
        <w:t>Mój ziołowy ogródek.</w:t>
      </w:r>
    </w:p>
    <w:p w:rsidR="00A25E46" w:rsidRDefault="00A25E46" w:rsidP="00FB1E8E">
      <w:r>
        <w:tab/>
        <w:t>Zielona natka pietruszki, szczypiorek, aromatyczna rzeżucha czy pachnące zioła są bardzo smaczne i zdrowe. Warto je dodawać do zup, twarożków i kanapek. Możesz bez trudu uprawiać na kuchennym parapecie własny ziołowy ogródek.</w:t>
      </w:r>
    </w:p>
    <w:p w:rsidR="00A25E46" w:rsidRDefault="00A25E46" w:rsidP="00A25E46">
      <w:pPr>
        <w:pStyle w:val="Akapitzlist"/>
        <w:numPr>
          <w:ilvl w:val="0"/>
          <w:numId w:val="2"/>
        </w:numPr>
      </w:pPr>
      <w:r>
        <w:t xml:space="preserve">Przygotuj plastikowe pojemniki po serkach lub jogurtach, ziemię doniczkową i nasiona, na przykład: szczypiorku, bazylii, rzeżuchy, tymianku, mięty, </w:t>
      </w:r>
      <w:r w:rsidR="008211FD">
        <w:t>koperku, pietruszki naciowej.</w:t>
      </w:r>
    </w:p>
    <w:p w:rsidR="008211FD" w:rsidRDefault="008211FD" w:rsidP="00A25E46">
      <w:pPr>
        <w:pStyle w:val="Akapitzlist"/>
        <w:numPr>
          <w:ilvl w:val="0"/>
          <w:numId w:val="2"/>
        </w:numPr>
      </w:pPr>
      <w:r>
        <w:t>Wsyp ziemie do pojemników.</w:t>
      </w:r>
    </w:p>
    <w:p w:rsidR="008211FD" w:rsidRDefault="008211FD" w:rsidP="00A25E46">
      <w:pPr>
        <w:pStyle w:val="Akapitzlist"/>
        <w:numPr>
          <w:ilvl w:val="0"/>
          <w:numId w:val="2"/>
        </w:numPr>
      </w:pPr>
      <w:r>
        <w:t>Zrób małe dołki w ziemi i wsyp nasiona według instrukcji na opakowaniu. Przysyp je ziemią.</w:t>
      </w:r>
    </w:p>
    <w:p w:rsidR="008211FD" w:rsidRDefault="008211FD" w:rsidP="00A25E46">
      <w:pPr>
        <w:pStyle w:val="Akapitzlist"/>
        <w:numPr>
          <w:ilvl w:val="0"/>
          <w:numId w:val="2"/>
        </w:numPr>
      </w:pPr>
      <w:r>
        <w:t>Postaw pojemniki na parapecie.</w:t>
      </w:r>
    </w:p>
    <w:p w:rsidR="008211FD" w:rsidRDefault="008211FD" w:rsidP="00A25E46">
      <w:pPr>
        <w:pStyle w:val="Akapitzlist"/>
        <w:numPr>
          <w:ilvl w:val="0"/>
          <w:numId w:val="2"/>
        </w:numPr>
      </w:pPr>
      <w:r>
        <w:t>Pamiętaj o regularnym podlewaniu.</w:t>
      </w:r>
    </w:p>
    <w:p w:rsidR="008211FD" w:rsidRPr="007A1FF3" w:rsidRDefault="008211FD" w:rsidP="008211FD">
      <w:pPr>
        <w:rPr>
          <w:u w:val="single"/>
        </w:rPr>
      </w:pPr>
      <w:r w:rsidRPr="007A1FF3">
        <w:rPr>
          <w:u w:val="single"/>
        </w:rPr>
        <w:t>Zajęcia manualne – bukiet konwalii.</w:t>
      </w:r>
    </w:p>
    <w:p w:rsidR="008211FD" w:rsidRDefault="008211FD" w:rsidP="008211FD">
      <w:r>
        <w:t xml:space="preserve">Nakrętkę po płynie do prania wypełnij plasteliną. Wbij w nią patyczek lub słomkę od napojów. Na patyczek naklej liść wycięty z zielonego kartonu. Naklej na niego kwiaty konwalii – małe białe serduszka. Możesz je zginać na pół, łączyć po dwa. Wszystko zależy od Twojej wyobraźni. Gotową pracę możesz umieścić na </w:t>
      </w:r>
      <w:r w:rsidR="00267B48">
        <w:t>parapecie okiennym w swoim pokoju. Może w podobny sposób wykonasz inne kolorowe kwiaty? Powodzenia!</w:t>
      </w:r>
    </w:p>
    <w:p w:rsidR="00267B48" w:rsidRPr="001D3663" w:rsidRDefault="00267B48" w:rsidP="008211FD">
      <w:pPr>
        <w:rPr>
          <w:sz w:val="28"/>
          <w:szCs w:val="28"/>
        </w:rPr>
      </w:pPr>
      <w:r w:rsidRPr="001D3663">
        <w:rPr>
          <w:sz w:val="28"/>
          <w:szCs w:val="28"/>
        </w:rPr>
        <w:t>Piątek – 5 czerwca</w:t>
      </w:r>
    </w:p>
    <w:p w:rsidR="00267B48" w:rsidRPr="007A1FF3" w:rsidRDefault="00267B48" w:rsidP="008211FD">
      <w:pPr>
        <w:rPr>
          <w:u w:val="single"/>
        </w:rPr>
      </w:pPr>
      <w:r w:rsidRPr="007A1FF3">
        <w:rPr>
          <w:u w:val="single"/>
        </w:rPr>
        <w:t>Przesądy o zwierzętach</w:t>
      </w:r>
    </w:p>
    <w:p w:rsidR="00267B48" w:rsidRDefault="00267B48" w:rsidP="008211FD">
      <w:r>
        <w:t>Przesąd (zabobon) – bezpodstawna, uparcie żywiona i niewrażliwa na argumentację wiara w istnienie związku przyczynowo - skutkowego między danymi zdarzeniami.</w:t>
      </w:r>
    </w:p>
    <w:p w:rsidR="002D0251" w:rsidRDefault="00267B48" w:rsidP="008211FD">
      <w:r w:rsidRPr="007A1FF3">
        <w:rPr>
          <w:b/>
        </w:rPr>
        <w:t>Bocian –</w:t>
      </w:r>
      <w:r>
        <w:t xml:space="preserve"> według podań</w:t>
      </w:r>
      <w:r w:rsidR="002D0251">
        <w:t xml:space="preserve"> bocian stał się ptakiem z woli Pana za niedokładne wykonywanie jego poleceń. Ludzie od zawsze darzyli te ptaki sympatią. Z niecierpliwością oczekiwano ich przylotu, a gdy przybyły, witano je z wielką radością. Uważano, że bociany powinny powrócić z zimowych wędrówek już na Zwiastowania Matki Boskiej (25 marca). Jeśli do tego dnia się nie pojawiły, traktowano to jako znak zwiastujący nieurodzaj w nadchodzącym roku. Nie wolno było w żadnym wypadku zabijać bocianów, gdyż stanowiło to śmiertelny grzech.</w:t>
      </w:r>
    </w:p>
    <w:p w:rsidR="002D0251" w:rsidRDefault="002D0251" w:rsidP="008211FD">
      <w:r w:rsidRPr="007A1FF3">
        <w:rPr>
          <w:b/>
        </w:rPr>
        <w:t xml:space="preserve">Skowronki </w:t>
      </w:r>
      <w:r>
        <w:t>uznawano za ptaki informujące człowieka o nadchodzącej przyszłości. Wierzono, że przez całą zimę śpią pod miedzą na polu i dlatego wczesną wiosną albo nawet pod koniec zimy pokazują się nagle w pobliżu osiedli ludzkich. Ptaszek ten był traktowany jako zwiastun i symbol długo oczekiwanej wiosny.</w:t>
      </w:r>
    </w:p>
    <w:p w:rsidR="00D12BD9" w:rsidRDefault="002D0251" w:rsidP="008211FD">
      <w:r w:rsidRPr="007A1FF3">
        <w:rPr>
          <w:b/>
        </w:rPr>
        <w:t>Jaskółki</w:t>
      </w:r>
      <w:r>
        <w:t>. Wróżono z ich wiosennych przylotów</w:t>
      </w:r>
      <w:r w:rsidR="00D12BD9">
        <w:t xml:space="preserve"> – kto pierwszy zobaczył jaskółkę, mógł liczyć przez cały nadchodzący rok na powodzenie i szczęście. Ponadto, gdy ujrzano lecącą pierwszą wiosenną jaskółkę, </w:t>
      </w:r>
      <w:r w:rsidR="00D12BD9">
        <w:lastRenderedPageBreak/>
        <w:t>natychmiast starano się umyć twarz zimną wodą, wierząc, że znikną piegi. Z zachowania tych ptaków przepowiadano również pogodę – jeśli jaskółki latały wysoko, wróżyło to dobrą pogodę, jeśli natomiast nisko nad ziemia, miał spaść deszcz.</w:t>
      </w:r>
    </w:p>
    <w:p w:rsidR="00D12BD9" w:rsidRDefault="00D12BD9" w:rsidP="008211FD">
      <w:r w:rsidRPr="007A1FF3">
        <w:rPr>
          <w:b/>
        </w:rPr>
        <w:t>Kukułka.</w:t>
      </w:r>
      <w:r>
        <w:t xml:space="preserve"> Budziła w człowieku lekki niepokój. Przypuszczano także, iż ma szczególny dar wróżenia. Do dziś dość powszechnie panuje przekonanie, że pierwsze wiosenne kukanie tego ptaka może zapewnić obfitość pieniędzy – jeśli człowiek ma przy sobie choć jedną monetę.</w:t>
      </w:r>
    </w:p>
    <w:p w:rsidR="009F38FB" w:rsidRDefault="00D12BD9" w:rsidP="008211FD">
      <w:r w:rsidRPr="007A1FF3">
        <w:rPr>
          <w:b/>
        </w:rPr>
        <w:t>Sroka.</w:t>
      </w:r>
      <w:r>
        <w:t xml:space="preserve"> Była postrzegana jako inteligentny, sprytny, a wręcz przebiegły ptak. Potrafi wykraść z gospodarstwa błyszczące, zazwyczaj cenne przedmioty. Według wierzeń skrzecząca sroka informuje o przybyciu gości</w:t>
      </w:r>
      <w:r w:rsidR="009F38FB">
        <w:t xml:space="preserve"> lub mających nadejść istotnych wydarzeniach.</w:t>
      </w:r>
    </w:p>
    <w:p w:rsidR="009F38FB" w:rsidRDefault="009F38FB" w:rsidP="008211FD">
      <w:r w:rsidRPr="007A1FF3">
        <w:rPr>
          <w:b/>
        </w:rPr>
        <w:t>Puszczyk</w:t>
      </w:r>
      <w:r>
        <w:t xml:space="preserve"> był postrzegany jako ptak tajemniczy i napawający grozą. Swoim krzykiem mógł zwiastować dobre lub złe nowiny. </w:t>
      </w:r>
    </w:p>
    <w:p w:rsidR="009F38FB" w:rsidRPr="007A1FF3" w:rsidRDefault="009F38FB" w:rsidP="008211FD">
      <w:pPr>
        <w:rPr>
          <w:u w:val="single"/>
        </w:rPr>
      </w:pPr>
      <w:r w:rsidRPr="007A1FF3">
        <w:rPr>
          <w:u w:val="single"/>
        </w:rPr>
        <w:t>Sowa – praca plastyczna.</w:t>
      </w:r>
    </w:p>
    <w:p w:rsidR="009F38FB" w:rsidRDefault="009F38FB" w:rsidP="008211FD">
      <w:r>
        <w:t>Okrężnymi ruchami zamaluj kartkę: na środku pozostaw białe koło, wokół niego namaluj koło w odcieniach niebieskiego, a zewnętrzną część kartki zamaluj na czarno. Kiedy praca wyschnie, domaluj konar drzewa oraz liście. Na konarze umieść sylwetkę sowy ( na białym tle pośrodku kartki). Możesz ją namalować albo wyciąć z jakiejś kolorowanki.</w:t>
      </w:r>
      <w:r w:rsidR="002D0251">
        <w:t xml:space="preserve"> </w:t>
      </w:r>
    </w:p>
    <w:p w:rsidR="009F38FB" w:rsidRPr="007A1FF3" w:rsidRDefault="009F38FB" w:rsidP="008211FD">
      <w:pPr>
        <w:rPr>
          <w:u w:val="single"/>
        </w:rPr>
      </w:pPr>
      <w:r w:rsidRPr="007A1FF3">
        <w:rPr>
          <w:u w:val="single"/>
        </w:rPr>
        <w:t>Sowo, sowo, powiedz mi – zabawa ruchowa.</w:t>
      </w:r>
    </w:p>
    <w:p w:rsidR="009F38FB" w:rsidRDefault="009F38FB" w:rsidP="008211FD">
      <w:r>
        <w:tab/>
        <w:t xml:space="preserve">Jedno z dzieci chowa się do kartonowego pudła – jest to dziupla, w której mieszka sowa. Pozostali uczestnicy siadają dookoła pudła. </w:t>
      </w:r>
      <w:r w:rsidR="007A1FF3">
        <w:t>Jedno z dzieci podchodzi do pudła i delikatnie w niego puka oraz mówi wyliczankę:</w:t>
      </w:r>
    </w:p>
    <w:p w:rsidR="007A1FF3" w:rsidRPr="007A1FF3" w:rsidRDefault="007A1FF3" w:rsidP="008211FD">
      <w:pPr>
        <w:rPr>
          <w:i/>
        </w:rPr>
      </w:pPr>
      <w:r w:rsidRPr="007A1FF3">
        <w:rPr>
          <w:i/>
        </w:rPr>
        <w:t>Sowo, sowo, powiedz mi,</w:t>
      </w:r>
    </w:p>
    <w:p w:rsidR="007A1FF3" w:rsidRPr="007A1FF3" w:rsidRDefault="007A1FF3" w:rsidP="008211FD">
      <w:pPr>
        <w:rPr>
          <w:i/>
        </w:rPr>
      </w:pPr>
      <w:r w:rsidRPr="007A1FF3">
        <w:rPr>
          <w:i/>
        </w:rPr>
        <w:t>Kto dziś stuka do twych drzwi?</w:t>
      </w:r>
    </w:p>
    <w:p w:rsidR="007A1FF3" w:rsidRDefault="007A1FF3" w:rsidP="008211FD">
      <w:r>
        <w:t>Jeśli ,,sowa” rozpozna pukającego, mówi jego imię i następuje zamiana miejsc. Jeżeli nie macie dużego pudła poszukajcie innej kryjówki.</w:t>
      </w:r>
    </w:p>
    <w:p w:rsidR="007A1FF3" w:rsidRDefault="007A1FF3" w:rsidP="008211FD">
      <w:r>
        <w:t>Jeżeli lubisz</w:t>
      </w:r>
      <w:r w:rsidR="00CD321D">
        <w:t xml:space="preserve"> filmy przyrodnicze, obejrzyj: </w:t>
      </w:r>
      <w:r>
        <w:t>Tajemnice kniei, odcinek 23 ,,Puchacz postrach kniei”</w:t>
      </w:r>
    </w:p>
    <w:p w:rsidR="00CD321D" w:rsidRDefault="0020353E" w:rsidP="008211FD">
      <w:hyperlink r:id="rId5" w:history="1">
        <w:r w:rsidR="00CD321D" w:rsidRPr="005146F4">
          <w:rPr>
            <w:rStyle w:val="Hipercze"/>
          </w:rPr>
          <w:t>https://www.youtube.com/watch?v=ylQe09diY28</w:t>
        </w:r>
      </w:hyperlink>
    </w:p>
    <w:p w:rsidR="00CD321D" w:rsidRDefault="00CD321D" w:rsidP="008211FD"/>
    <w:p w:rsidR="00267B48" w:rsidRDefault="002D0251" w:rsidP="008211FD">
      <w:r>
        <w:t xml:space="preserve"> </w:t>
      </w:r>
    </w:p>
    <w:p w:rsidR="00C8064F" w:rsidRDefault="00C8064F"/>
    <w:sectPr w:rsidR="00C80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B6ABD"/>
    <w:multiLevelType w:val="hybridMultilevel"/>
    <w:tmpl w:val="2806BCB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90720"/>
    <w:multiLevelType w:val="hybridMultilevel"/>
    <w:tmpl w:val="196A3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B4"/>
    <w:rsid w:val="000379B4"/>
    <w:rsid w:val="001D3663"/>
    <w:rsid w:val="0020353E"/>
    <w:rsid w:val="00267B48"/>
    <w:rsid w:val="002D0251"/>
    <w:rsid w:val="00336428"/>
    <w:rsid w:val="0041500C"/>
    <w:rsid w:val="004465B8"/>
    <w:rsid w:val="007A1FF3"/>
    <w:rsid w:val="008211FD"/>
    <w:rsid w:val="009F38FB"/>
    <w:rsid w:val="00A25E46"/>
    <w:rsid w:val="00C73589"/>
    <w:rsid w:val="00C8064F"/>
    <w:rsid w:val="00CD321D"/>
    <w:rsid w:val="00D12BD9"/>
    <w:rsid w:val="00FB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332B8-4EBD-4DF7-BC44-EE1465C5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06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32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lQe09diY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1004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4</cp:revision>
  <dcterms:created xsi:type="dcterms:W3CDTF">2020-05-30T06:49:00Z</dcterms:created>
  <dcterms:modified xsi:type="dcterms:W3CDTF">2020-06-01T07:39:00Z</dcterms:modified>
</cp:coreProperties>
</file>