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Default="00AF0453" w:rsidP="007926E5">
      <w:r>
        <w:t>27</w:t>
      </w:r>
      <w:r w:rsidR="00531A7F">
        <w:t>.05</w:t>
      </w:r>
      <w:r w:rsidR="007926E5">
        <w:t>.2020 r.</w:t>
      </w:r>
    </w:p>
    <w:p w:rsidR="007926E5" w:rsidRDefault="007926E5" w:rsidP="007926E5">
      <w:pPr>
        <w:rPr>
          <w:b/>
        </w:rPr>
      </w:pPr>
      <w:r>
        <w:t>Temat</w:t>
      </w:r>
      <w:r w:rsidR="004644F4">
        <w:rPr>
          <w:b/>
        </w:rPr>
        <w:t xml:space="preserve">: </w:t>
      </w:r>
      <w:r w:rsidR="00180B6F">
        <w:rPr>
          <w:b/>
        </w:rPr>
        <w:t>Gra wyobraźni</w:t>
      </w:r>
    </w:p>
    <w:p w:rsidR="004644F4" w:rsidRPr="004644F4" w:rsidRDefault="004644F4" w:rsidP="004644F4">
      <w:proofErr w:type="spellStart"/>
      <w:r w:rsidRPr="004644F4">
        <w:t>NaCoBeZu</w:t>
      </w:r>
      <w:proofErr w:type="spellEnd"/>
      <w:r w:rsidRPr="004644F4">
        <w:t>:</w:t>
      </w:r>
    </w:p>
    <w:p w:rsidR="004644F4" w:rsidRPr="004644F4" w:rsidRDefault="004644F4" w:rsidP="004644F4">
      <w:r w:rsidRPr="004644F4">
        <w:t xml:space="preserve"> - pobudzenie pamięci wzrokowej</w:t>
      </w:r>
    </w:p>
    <w:p w:rsidR="00180B6F" w:rsidRDefault="00180B6F" w:rsidP="00180B6F">
      <w:r>
        <w:t xml:space="preserve"> - wzbogacanie wyobraźni</w:t>
      </w:r>
    </w:p>
    <w:p w:rsidR="00180B6F" w:rsidRDefault="00180B6F" w:rsidP="00180B6F">
      <w:pPr>
        <w:ind w:firstLine="708"/>
      </w:pPr>
      <w:r>
        <w:t>Czytanie gazet i książek niepomiernie zwiększają zasób naszego słownictwa. Wraz z możliwością nazwania naszych uczuć czy obiektywnych zjawisk, jesteśmy w stanie nie tylko bardziej cieszyć się światem, ale też odbierać go bardziej krytycznie.</w:t>
      </w:r>
    </w:p>
    <w:p w:rsidR="00180B6F" w:rsidRDefault="00180B6F" w:rsidP="00180B6F">
      <w:pPr>
        <w:ind w:firstLine="708"/>
      </w:pPr>
      <w:r>
        <w:t>Lektura to także odpoczynek. Badania brytyjskich naukowców udowodniły, iż oderwanie się od codziennych zmartwień i obowiązków na rzecz wciągającego kryminału albo reportażu prasowego może zmniejszyć poziom naszego stresu nawet o ok. 70 procent. W dzisiejszym, zabieganym społeczeństwie taka odskocznia jest bezcenna, pozwala zregenerować siły przed wyzwaniami kolejnego dnia.</w:t>
      </w:r>
    </w:p>
    <w:p w:rsidR="00180B6F" w:rsidRDefault="00180B6F" w:rsidP="00180B6F">
      <w:pPr>
        <w:ind w:firstLine="708"/>
      </w:pPr>
      <w:r>
        <w:t>Regularne czytanie to nie tylko relaks, wiedza i bycie na czasie z wydarzeniami. Poprawia także wydolność mózgu. Tak jak medytacja, lektura pobudza do działania komórki mózgowe, dzięki czemu jesteśmy w stanie zapamiętać więcej. Dłuższa pamięć sprawia, że starzejemy się wolniej, nawet o jedną trzecią opóźniamy według amerykańskich badaczy pojawienie się zaburzeń umysłowych, właściwych sędziwemu wiekowi. Wraz z wydolnością mózgu rośnie także nasza koncentracja. Ucząc się od najmłodszych lat skupiać swoją uwagę na treści książki (albo gazety, często mają one w sobie tyle treści, co niejedna książka), jesteśmy bardziej konsekwentni w dążeniu do dalekosiężnych celów jako dorośli.</w:t>
      </w:r>
    </w:p>
    <w:p w:rsidR="00180B6F" w:rsidRDefault="00180B6F" w:rsidP="00180B6F">
      <w:pPr>
        <w:ind w:firstLine="708"/>
      </w:pPr>
      <w:r>
        <w:t>Wszystkie te zalety czytania, choć bez wątpienia ważne, bledną jednak przy stopniu, w jakim czytanie pobudza naszą wyobraźnię. Dzięki wertowaniu kolejnych kartek książki wewnątrz naszych głów powstają alternatywne światy, ożywają bohaterowie. Wraz z kolejnymi działaniami tych ostatnich, obserwowanie tego jak wpływają one na fikcyjną rzeczywistość i my uczymy się czegoś na temat otaczającego nas świata. To z kolei powoduje, że jesteśmy w stanie skuteczniej reagować na sytuacje pojawiające się w prawdziwym życiu. Wyobraźnia to także empatia. Wczuwając się w role kolejnych bohaterów, możemy spróbować zrozumieć lepiej osoby o odmiennym od naszego światopoglądzie bądź charakterze.</w:t>
      </w:r>
    </w:p>
    <w:p w:rsidR="00180B6F" w:rsidRDefault="00180B6F" w:rsidP="00180B6F">
      <w:pPr>
        <w:ind w:firstLine="708"/>
      </w:pPr>
      <w:r>
        <w:t>Wreszcie, czy czytanie nie jest jedynym znanym człowiekowi bezpłatnym i zupełnie uniwersalnym sposobem podróży w czasie i przestrzeni? Zatrzymajmy się na chwilę przy tym pytaniu i ruszmy wspomnianą wcześniej wyobraźnią. Siedzimy sobie w pokoju, w biurze bądź na ławce w parku, pewnego pięknego wiosennego dnia. Przeglądamy pokryte pismem kartki papieru bądź ekran dotykowy, a z nich docierają do nas słowa ludzi, którzy żyli setki lat temu albo żyją sobie gdzieś daleko, w tym samym dniu co my, jedynie tysiące kilometrów stąd. Ogromna wiedza tych osób, gromadzona nierzadko przez dziesięciolecia doświadczeń, wreszcie ich emocje i uczucia są dla nas dostępne na wyciągnięcie ręki. Wystarczy otworzyć książkę, przerzucić stronę czasopisma, bądź przesunąć palcem po ekranie tabletu. Niezwykłe przygody, rozwiązanie trudnej życiowej sytuacji, oryginalny pomysł na biznes – to wszystko tam jest, czeka tylko na nasze odkrycie.</w:t>
      </w:r>
    </w:p>
    <w:p w:rsidR="00614CB2" w:rsidRDefault="00180B6F" w:rsidP="00180B6F">
      <w:r>
        <w:t xml:space="preserve">Przyznajmy, że cena poświęcenia co najmniej godziny z naszego życia dziennie za uzyskanie dostępu do powyższego źródła bogactw nie jest wygórowana. Wręcz przeciwnie, w obliczu niezliczonych </w:t>
      </w:r>
      <w:r>
        <w:lastRenderedPageBreak/>
        <w:t>korzyści, jakie przynosi nam czytanie, absurdem okazuje się fakt, że poświęcamy tej czynności tak mało naszego czasu…</w:t>
      </w:r>
    </w:p>
    <w:p w:rsidR="00180B6F" w:rsidRDefault="009E62AE" w:rsidP="00180B6F">
      <w:r>
        <w:tab/>
        <w:t>Napisz czy zgadzasz się z tym artykułem.</w:t>
      </w:r>
    </w:p>
    <w:p w:rsidR="00614CB2" w:rsidRDefault="00614CB2" w:rsidP="00614CB2">
      <w:r>
        <w:t>Powodzenia.</w:t>
      </w:r>
    </w:p>
    <w:p w:rsidR="00531A7F" w:rsidRDefault="00AF0453" w:rsidP="007926E5">
      <w:r>
        <w:t>29</w:t>
      </w:r>
      <w:r w:rsidR="00531A7F">
        <w:t>.05.2020 r.</w:t>
      </w:r>
    </w:p>
    <w:p w:rsidR="004644F4" w:rsidRPr="00614CB2" w:rsidRDefault="00AE7AE6" w:rsidP="004644F4">
      <w:pPr>
        <w:rPr>
          <w:b/>
        </w:rPr>
      </w:pPr>
      <w:r>
        <w:t xml:space="preserve">Temat: </w:t>
      </w:r>
      <w:r w:rsidRPr="00AF0453">
        <w:rPr>
          <w:b/>
        </w:rPr>
        <w:t>Zagadki matematyczne</w:t>
      </w:r>
    </w:p>
    <w:p w:rsidR="004644F4" w:rsidRDefault="004644F4" w:rsidP="004644F4"/>
    <w:p w:rsidR="004644F4" w:rsidRDefault="004644F4" w:rsidP="004644F4">
      <w:proofErr w:type="spellStart"/>
      <w:r>
        <w:t>NaCoBeZu</w:t>
      </w:r>
      <w:proofErr w:type="spellEnd"/>
      <w:r>
        <w:t>:</w:t>
      </w:r>
    </w:p>
    <w:p w:rsidR="004644F4" w:rsidRDefault="005E6533" w:rsidP="004644F4">
      <w:r>
        <w:t xml:space="preserve"> - ćwiczenie koncentracji uwagi</w:t>
      </w:r>
    </w:p>
    <w:p w:rsidR="004644F4" w:rsidRDefault="005E6533" w:rsidP="004644F4">
      <w:r>
        <w:t xml:space="preserve"> - ćwiczenie zdolności matematycznych</w:t>
      </w:r>
    </w:p>
    <w:p w:rsidR="00AE7AE6" w:rsidRDefault="00AE7AE6" w:rsidP="004644F4">
      <w:r>
        <w:t xml:space="preserve">Proszę podaje link do ciekawych zagadek matematycznych. </w:t>
      </w:r>
    </w:p>
    <w:p w:rsidR="00AE7AE6" w:rsidRDefault="00064711" w:rsidP="004644F4">
      <w:hyperlink r:id="rId4" w:history="1">
        <w:r w:rsidR="00AE7AE6" w:rsidRPr="00B27AD2">
          <w:rPr>
            <w:rStyle w:val="Hipercze"/>
          </w:rPr>
          <w:t>https://www.youtube.com/watch?v=ogSsNS2-HqA</w:t>
        </w:r>
      </w:hyperlink>
    </w:p>
    <w:p w:rsidR="0097551E" w:rsidRDefault="0097551E" w:rsidP="004644F4">
      <w:r>
        <w:t xml:space="preserve">oraz zagadki logiczne </w:t>
      </w:r>
      <w:hyperlink r:id="rId5" w:history="1">
        <w:r w:rsidRPr="00B27AD2">
          <w:rPr>
            <w:rStyle w:val="Hipercze"/>
          </w:rPr>
          <w:t>https://www.youtube.com/watch?v=EsaxQCu3mZA</w:t>
        </w:r>
      </w:hyperlink>
      <w:r>
        <w:t xml:space="preserve"> </w:t>
      </w:r>
    </w:p>
    <w:p w:rsidR="00AE7AE6" w:rsidRDefault="0097551E" w:rsidP="004644F4">
      <w:r>
        <w:t>Jeśli masz ochotę poćwiczyć i sprawdzić swoje umiejętności matematyczne to otwórz link:</w:t>
      </w:r>
    </w:p>
    <w:p w:rsidR="0097551E" w:rsidRDefault="00064711" w:rsidP="004644F4">
      <w:hyperlink r:id="rId6" w:history="1">
        <w:r w:rsidR="0097551E" w:rsidRPr="00B27AD2">
          <w:rPr>
            <w:rStyle w:val="Hipercze"/>
          </w:rPr>
          <w:t>https://szaloneliczby.pl/skracanie-ulamkow-zwyklych-puzzle/</w:t>
        </w:r>
      </w:hyperlink>
      <w:r w:rsidR="0097551E">
        <w:t xml:space="preserve"> </w:t>
      </w:r>
    </w:p>
    <w:p w:rsidR="0097551E" w:rsidRDefault="00064711" w:rsidP="004644F4">
      <w:hyperlink r:id="rId7" w:history="1">
        <w:r w:rsidR="00AF0453" w:rsidRPr="00B27AD2">
          <w:rPr>
            <w:rStyle w:val="Hipercze"/>
          </w:rPr>
          <w:t>https://szaloneliczby.pl/obliczanie-poteg/</w:t>
        </w:r>
      </w:hyperlink>
      <w:r w:rsidR="00AF0453">
        <w:t xml:space="preserve"> </w:t>
      </w:r>
    </w:p>
    <w:p w:rsidR="00AF0453" w:rsidRDefault="00064711" w:rsidP="004644F4">
      <w:hyperlink r:id="rId8" w:history="1">
        <w:r w:rsidRPr="00950BD8">
          <w:rPr>
            <w:rStyle w:val="Hipercze"/>
          </w:rPr>
          <w:t>https://szaloneliczby.pl/potegi-i-pierwiastki-sprawdzian-klasa-7/</w:t>
        </w:r>
      </w:hyperlink>
      <w:r>
        <w:t xml:space="preserve"> </w:t>
      </w:r>
      <w:bookmarkStart w:id="0" w:name="_GoBack"/>
      <w:bookmarkEnd w:id="0"/>
    </w:p>
    <w:p w:rsidR="002F6A38" w:rsidRDefault="004644F4" w:rsidP="004644F4">
      <w:r>
        <w:t xml:space="preserve"> Życzę przyjemnej zabawy</w:t>
      </w:r>
    </w:p>
    <w:p w:rsidR="000232DF" w:rsidRPr="001F3345" w:rsidRDefault="000232DF" w:rsidP="007926E5">
      <w:r>
        <w:t>Pozdrawiam, Małgorzata Aleksandrowicz</w:t>
      </w:r>
    </w:p>
    <w:sectPr w:rsidR="000232DF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064711"/>
    <w:rsid w:val="00082303"/>
    <w:rsid w:val="000905D0"/>
    <w:rsid w:val="0013197B"/>
    <w:rsid w:val="00132BCD"/>
    <w:rsid w:val="001401FB"/>
    <w:rsid w:val="00162764"/>
    <w:rsid w:val="00180B6F"/>
    <w:rsid w:val="001F3345"/>
    <w:rsid w:val="002426FA"/>
    <w:rsid w:val="002D5C7F"/>
    <w:rsid w:val="002F1DF0"/>
    <w:rsid w:val="002F6A38"/>
    <w:rsid w:val="00343368"/>
    <w:rsid w:val="004644F4"/>
    <w:rsid w:val="00480D03"/>
    <w:rsid w:val="004B13B6"/>
    <w:rsid w:val="004E3DC3"/>
    <w:rsid w:val="00531A7F"/>
    <w:rsid w:val="005D7ACC"/>
    <w:rsid w:val="005E6533"/>
    <w:rsid w:val="00614CB2"/>
    <w:rsid w:val="00791F14"/>
    <w:rsid w:val="007926E5"/>
    <w:rsid w:val="007D574F"/>
    <w:rsid w:val="0080092E"/>
    <w:rsid w:val="0084011D"/>
    <w:rsid w:val="00883AEE"/>
    <w:rsid w:val="008A1FDD"/>
    <w:rsid w:val="008A3434"/>
    <w:rsid w:val="009164F9"/>
    <w:rsid w:val="00933D72"/>
    <w:rsid w:val="0097551E"/>
    <w:rsid w:val="009E62AE"/>
    <w:rsid w:val="009F0D94"/>
    <w:rsid w:val="00A531E5"/>
    <w:rsid w:val="00A72355"/>
    <w:rsid w:val="00AD632D"/>
    <w:rsid w:val="00AE7AE6"/>
    <w:rsid w:val="00AF0453"/>
    <w:rsid w:val="00C810AF"/>
    <w:rsid w:val="00C96069"/>
    <w:rsid w:val="00D014C1"/>
    <w:rsid w:val="00D558B9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1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potegi-i-pierwiastki-sprawdzian-klasa-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zaloneliczby.pl/obliczanie-pote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loneliczby.pl/skracanie-ulamkow-zwyklych-puzzle/" TargetMode="External"/><Relationship Id="rId5" Type="http://schemas.openxmlformats.org/officeDocument/2006/relationships/hyperlink" Target="https://www.youtube.com/watch?v=EsaxQCu3mZ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ogSsNS2-Hq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24</cp:revision>
  <dcterms:created xsi:type="dcterms:W3CDTF">2020-04-14T19:34:00Z</dcterms:created>
  <dcterms:modified xsi:type="dcterms:W3CDTF">2020-05-24T22:54:00Z</dcterms:modified>
</cp:coreProperties>
</file>