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E5" w:rsidRDefault="007926E5" w:rsidP="007926E5">
      <w:bookmarkStart w:id="0" w:name="_GoBack"/>
      <w:bookmarkEnd w:id="0"/>
      <w:r>
        <w:t>15.-4.2020 r.</w:t>
      </w:r>
    </w:p>
    <w:p w:rsidR="007926E5" w:rsidRDefault="007926E5" w:rsidP="007926E5">
      <w:r>
        <w:t>Temat</w:t>
      </w:r>
      <w:r w:rsidRPr="007926E5">
        <w:rPr>
          <w:b/>
        </w:rPr>
        <w:t>: Obliczanie zadań z treścią.</w:t>
      </w:r>
    </w:p>
    <w:p w:rsidR="007926E5" w:rsidRDefault="007926E5" w:rsidP="007926E5">
      <w:r>
        <w:t>Utrwalenie schematu obliczania zadań z treścią: dane, szukane, podstawianie do wzoru lub za pomocą proporcji, obliczenia, odpowiedź.</w:t>
      </w:r>
    </w:p>
    <w:p w:rsidR="007926E5" w:rsidRDefault="007926E5" w:rsidP="007926E5">
      <w:r>
        <w:t>Obejrzyj filmik</w:t>
      </w:r>
    </w:p>
    <w:p w:rsidR="007926E5" w:rsidRDefault="00DA63D6" w:rsidP="007926E5">
      <w:hyperlink r:id="rId5" w:history="1">
        <w:r w:rsidR="002D5C7F" w:rsidRPr="004743BF">
          <w:rPr>
            <w:rStyle w:val="Hipercze"/>
          </w:rPr>
          <w:t>https://www.youtube.com/watch?v=xKFHRoHMnUk</w:t>
        </w:r>
      </w:hyperlink>
      <w:r w:rsidR="002D5C7F">
        <w:t xml:space="preserve"> </w:t>
      </w:r>
    </w:p>
    <w:p w:rsidR="00A72355" w:rsidRDefault="007926E5" w:rsidP="007926E5">
      <w:r>
        <w:t>Dla utrwalenia zrób zada</w:t>
      </w:r>
      <w:r w:rsidR="002D5C7F">
        <w:t xml:space="preserve">nie 3 ze strony 267. Podręcznik do </w:t>
      </w:r>
      <w:r>
        <w:t>matematyki</w:t>
      </w:r>
      <w:r w:rsidR="002D5C7F">
        <w:t>.</w:t>
      </w:r>
    </w:p>
    <w:p w:rsidR="007926E5" w:rsidRDefault="007926E5" w:rsidP="007926E5">
      <w:r>
        <w:t>17.04.2020 r.</w:t>
      </w:r>
    </w:p>
    <w:p w:rsidR="007926E5" w:rsidRDefault="007926E5" w:rsidP="007926E5">
      <w:r>
        <w:t xml:space="preserve">Temat. </w:t>
      </w:r>
      <w:r w:rsidRPr="001F3345">
        <w:rPr>
          <w:b/>
        </w:rPr>
        <w:t>Pisanie równań wykorzystując Twierdzenie Pitagorasa.</w:t>
      </w:r>
    </w:p>
    <w:p w:rsidR="00883AEE" w:rsidRDefault="00883AEE" w:rsidP="007926E5">
      <w:r>
        <w:t>Przypominam, że trójkąt prostokątny to taki w którym jeden z kątów wynosi 90</w:t>
      </w:r>
      <w:r>
        <w:rPr>
          <w:vertAlign w:val="superscript"/>
        </w:rPr>
        <w:t>0</w:t>
      </w:r>
      <w:r>
        <w:t>.</w:t>
      </w:r>
    </w:p>
    <w:p w:rsidR="00883AEE" w:rsidRDefault="00883AEE" w:rsidP="007926E5">
      <w:r>
        <w:t>Dwa boki pomiędzy kątem 90</w:t>
      </w:r>
      <w:r>
        <w:rPr>
          <w:vertAlign w:val="superscript"/>
        </w:rPr>
        <w:t>0</w:t>
      </w:r>
      <w:r>
        <w:t>to przyprostokątne i suma długości ich kwadratów jest równa kwadratowi długości przeciwprostokątnej ( najdłuższemu bokowi trójkąta prostokątnego).</w:t>
      </w:r>
    </w:p>
    <w:p w:rsidR="001F3345" w:rsidRPr="000020CA" w:rsidRDefault="001F3345" w:rsidP="007926E5">
      <w:pPr>
        <w:rPr>
          <w:b/>
        </w:rPr>
      </w:pPr>
      <w:r w:rsidRPr="000020CA">
        <w:rPr>
          <w:b/>
        </w:rPr>
        <w:t>a</w:t>
      </w:r>
      <w:r w:rsidRPr="000020CA">
        <w:rPr>
          <w:b/>
          <w:vertAlign w:val="superscript"/>
        </w:rPr>
        <w:t>2</w:t>
      </w:r>
      <w:r w:rsidRPr="000020CA">
        <w:rPr>
          <w:b/>
        </w:rPr>
        <w:t>+</w:t>
      </w:r>
      <w:r w:rsidR="000020CA">
        <w:rPr>
          <w:b/>
        </w:rPr>
        <w:t xml:space="preserve"> </w:t>
      </w:r>
      <w:r w:rsidRPr="000020CA">
        <w:rPr>
          <w:b/>
        </w:rPr>
        <w:t>b</w:t>
      </w:r>
      <w:r w:rsidRPr="000020CA">
        <w:rPr>
          <w:b/>
          <w:vertAlign w:val="superscript"/>
        </w:rPr>
        <w:t xml:space="preserve">2 </w:t>
      </w:r>
      <w:r w:rsidRPr="000020CA">
        <w:rPr>
          <w:b/>
        </w:rPr>
        <w:t>=</w:t>
      </w:r>
      <w:r w:rsidR="000020CA">
        <w:rPr>
          <w:b/>
        </w:rPr>
        <w:t xml:space="preserve">  </w:t>
      </w:r>
      <w:r w:rsidRPr="000020CA">
        <w:rPr>
          <w:b/>
        </w:rPr>
        <w:t>c</w:t>
      </w:r>
      <w:r w:rsidRPr="000020CA">
        <w:rPr>
          <w:b/>
          <w:vertAlign w:val="superscript"/>
        </w:rPr>
        <w:t>2</w:t>
      </w:r>
    </w:p>
    <w:p w:rsidR="001F3345" w:rsidRPr="000020CA" w:rsidRDefault="001F3345" w:rsidP="007926E5">
      <w:pPr>
        <w:rPr>
          <w:b/>
        </w:rPr>
      </w:pPr>
      <w:r w:rsidRPr="000020CA">
        <w:rPr>
          <w:b/>
        </w:rPr>
        <w:t>a</w:t>
      </w:r>
      <w:r w:rsidRPr="000020CA">
        <w:rPr>
          <w:b/>
          <w:vertAlign w:val="superscript"/>
        </w:rPr>
        <w:t>2</w:t>
      </w:r>
      <w:r w:rsidR="000020CA">
        <w:rPr>
          <w:b/>
          <w:vertAlign w:val="superscript"/>
        </w:rPr>
        <w:t xml:space="preserve"> </w:t>
      </w:r>
      <w:r w:rsidRPr="000020CA">
        <w:rPr>
          <w:b/>
        </w:rPr>
        <w:t>= c</w:t>
      </w:r>
      <w:r w:rsidRPr="000020CA">
        <w:rPr>
          <w:b/>
          <w:vertAlign w:val="superscript"/>
        </w:rPr>
        <w:t>2</w:t>
      </w:r>
      <w:r w:rsidRPr="000020CA">
        <w:rPr>
          <w:b/>
        </w:rPr>
        <w:t>- b</w:t>
      </w:r>
      <w:r w:rsidRPr="000020CA">
        <w:rPr>
          <w:b/>
          <w:vertAlign w:val="superscript"/>
        </w:rPr>
        <w:t>2</w:t>
      </w:r>
    </w:p>
    <w:p w:rsidR="001F3345" w:rsidRDefault="001F3345" w:rsidP="007926E5">
      <w:r w:rsidRPr="000020CA">
        <w:rPr>
          <w:b/>
        </w:rPr>
        <w:t>b</w:t>
      </w:r>
      <w:r w:rsidRPr="000020CA">
        <w:rPr>
          <w:b/>
          <w:vertAlign w:val="superscript"/>
        </w:rPr>
        <w:t>2</w:t>
      </w:r>
      <w:r w:rsidR="000020CA">
        <w:rPr>
          <w:b/>
          <w:vertAlign w:val="superscript"/>
        </w:rPr>
        <w:t xml:space="preserve"> </w:t>
      </w:r>
      <w:r w:rsidRPr="000020CA">
        <w:rPr>
          <w:b/>
        </w:rPr>
        <w:t>=</w:t>
      </w:r>
      <w:r w:rsidR="000020CA">
        <w:rPr>
          <w:b/>
        </w:rPr>
        <w:t xml:space="preserve"> </w:t>
      </w:r>
      <w:r w:rsidRPr="000020CA">
        <w:rPr>
          <w:b/>
        </w:rPr>
        <w:t>c</w:t>
      </w:r>
      <w:r w:rsidRPr="000020CA">
        <w:rPr>
          <w:b/>
          <w:vertAlign w:val="superscript"/>
        </w:rPr>
        <w:t>2</w:t>
      </w:r>
      <w:r w:rsidRPr="000020CA">
        <w:rPr>
          <w:b/>
        </w:rPr>
        <w:t>- a</w:t>
      </w:r>
      <w:r w:rsidRPr="000020CA">
        <w:rPr>
          <w:b/>
          <w:vertAlign w:val="superscript"/>
        </w:rPr>
        <w:t>2</w:t>
      </w:r>
      <w:r w:rsidR="000020CA">
        <w:t xml:space="preserve">  ( Zapamiętaj te wzory)</w:t>
      </w:r>
    </w:p>
    <w:p w:rsidR="001F3345" w:rsidRDefault="001F3345" w:rsidP="007926E5">
      <w:r>
        <w:t>Oblicz podstawiając do wzorów: c=?   a</w:t>
      </w:r>
      <w:r w:rsidR="00D014C1">
        <w:t xml:space="preserve"> </w:t>
      </w:r>
      <w:r>
        <w:t>= 9, b</w:t>
      </w:r>
      <w:r w:rsidR="00D014C1">
        <w:t xml:space="preserve"> </w:t>
      </w:r>
      <w:r>
        <w:t>= 12</w:t>
      </w:r>
    </w:p>
    <w:p w:rsidR="001F3345" w:rsidRDefault="001F3345" w:rsidP="007926E5">
      <w:r>
        <w:t xml:space="preserve">                                                                   </w:t>
      </w:r>
      <w:r w:rsidR="000020CA">
        <w:t>a = 2, b = 4</w:t>
      </w:r>
    </w:p>
    <w:p w:rsidR="000020CA" w:rsidRDefault="000020CA" w:rsidP="007926E5">
      <w:r>
        <w:t xml:space="preserve">                                                                   a</w:t>
      </w:r>
      <w:r w:rsidR="00D014C1">
        <w:t xml:space="preserve"> </w:t>
      </w:r>
      <w:r>
        <w:t>= 7, b = 24</w:t>
      </w:r>
    </w:p>
    <w:p w:rsidR="000020CA" w:rsidRDefault="000020CA" w:rsidP="007926E5">
      <w:r>
        <w:t xml:space="preserve">a = ?             c = 8, </w:t>
      </w:r>
      <w:r w:rsidR="00D014C1">
        <w:t xml:space="preserve"> </w:t>
      </w:r>
      <w:r>
        <w:t>b = 6</w:t>
      </w:r>
    </w:p>
    <w:p w:rsidR="000020CA" w:rsidRDefault="000020CA" w:rsidP="007926E5">
      <w:r>
        <w:t xml:space="preserve">                     c = 9,</w:t>
      </w:r>
      <w:r w:rsidR="00D014C1">
        <w:t xml:space="preserve"> </w:t>
      </w:r>
      <w:r>
        <w:t xml:space="preserve"> b = 6</w:t>
      </w:r>
    </w:p>
    <w:p w:rsidR="000020CA" w:rsidRDefault="000020CA" w:rsidP="007926E5">
      <w:r>
        <w:t>b = ?            c = 20,</w:t>
      </w:r>
      <w:r w:rsidR="00D014C1">
        <w:t xml:space="preserve"> </w:t>
      </w:r>
      <w:r>
        <w:t xml:space="preserve"> a = 12</w:t>
      </w:r>
    </w:p>
    <w:p w:rsidR="000020CA" w:rsidRDefault="000020CA" w:rsidP="007926E5">
      <w:r>
        <w:t xml:space="preserve">                     c= 50 , </w:t>
      </w:r>
      <w:r w:rsidR="00D014C1">
        <w:t xml:space="preserve"> </w:t>
      </w:r>
      <w:r>
        <w:t>a = 30</w:t>
      </w:r>
    </w:p>
    <w:p w:rsidR="000020CA" w:rsidRDefault="000020CA" w:rsidP="007926E5">
      <w:r>
        <w:t>Zapisz równanie wiedząc,  że : a = x; b = z;  c = y</w:t>
      </w:r>
    </w:p>
    <w:p w:rsidR="000020CA" w:rsidRPr="001F3345" w:rsidRDefault="000020CA" w:rsidP="007926E5">
      <w:r>
        <w:t>Pozdrawiam, Małgorzata Aleksandrowicz</w:t>
      </w:r>
    </w:p>
    <w:sectPr w:rsidR="000020CA" w:rsidRPr="001F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2D"/>
    <w:rsid w:val="000020CA"/>
    <w:rsid w:val="001F3345"/>
    <w:rsid w:val="002D5C7F"/>
    <w:rsid w:val="007926E5"/>
    <w:rsid w:val="00883AEE"/>
    <w:rsid w:val="00A72355"/>
    <w:rsid w:val="00AD632D"/>
    <w:rsid w:val="00D014C1"/>
    <w:rsid w:val="00D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5C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5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KFHRoHMn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Aleksandrowicz</dc:creator>
  <cp:lastModifiedBy>_(</cp:lastModifiedBy>
  <cp:revision>2</cp:revision>
  <dcterms:created xsi:type="dcterms:W3CDTF">2020-04-14T21:48:00Z</dcterms:created>
  <dcterms:modified xsi:type="dcterms:W3CDTF">2020-04-14T21:48:00Z</dcterms:modified>
</cp:coreProperties>
</file>