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1C7" w:rsidRDefault="002F51C7" w:rsidP="002F51C7">
      <w:pPr>
        <w:rPr>
          <w:sz w:val="24"/>
          <w:szCs w:val="24"/>
        </w:rPr>
      </w:pPr>
      <w:bookmarkStart w:id="0" w:name="_Hlk38719045"/>
      <w:r w:rsidRPr="00437206">
        <w:rPr>
          <w:b/>
          <w:bCs/>
          <w:color w:val="00B050"/>
          <w:sz w:val="24"/>
          <w:szCs w:val="24"/>
        </w:rPr>
        <w:t>Tematy</w:t>
      </w:r>
      <w:r>
        <w:rPr>
          <w:b/>
          <w:bCs/>
          <w:sz w:val="24"/>
          <w:szCs w:val="24"/>
        </w:rPr>
        <w:t xml:space="preserve"> do realizacji dla uczniów kl. VI b  </w:t>
      </w:r>
      <w:r w:rsidR="00554092">
        <w:rPr>
          <w:b/>
          <w:bCs/>
          <w:sz w:val="24"/>
          <w:szCs w:val="24"/>
        </w:rPr>
        <w:t xml:space="preserve">Język polski   </w:t>
      </w:r>
      <w:r>
        <w:rPr>
          <w:b/>
          <w:bCs/>
          <w:sz w:val="24"/>
          <w:szCs w:val="24"/>
        </w:rPr>
        <w:t xml:space="preserve"> Grażyna Doniec</w:t>
      </w:r>
    </w:p>
    <w:p w:rsidR="002F51C7" w:rsidRDefault="002F51C7" w:rsidP="002F51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Drodzy Uczniowie kl. VI b </w:t>
      </w:r>
    </w:p>
    <w:p w:rsidR="002F51C7" w:rsidRDefault="002F51C7" w:rsidP="002F51C7">
      <w:pPr>
        <w:rPr>
          <w:sz w:val="24"/>
          <w:szCs w:val="24"/>
        </w:rPr>
      </w:pPr>
      <w:r>
        <w:rPr>
          <w:sz w:val="24"/>
          <w:szCs w:val="24"/>
        </w:rPr>
        <w:t>Poniżej zamieszczam Wam tematy zajęć do zapisania w zeszycie i ćwiczenia, które należy wykonać.</w:t>
      </w:r>
    </w:p>
    <w:bookmarkEnd w:id="0"/>
    <w:p w:rsidR="002F51C7" w:rsidRDefault="002F51C7" w:rsidP="002F51C7">
      <w:pPr>
        <w:rPr>
          <w:b/>
          <w:bCs/>
          <w:sz w:val="24"/>
          <w:szCs w:val="24"/>
        </w:rPr>
      </w:pPr>
      <w:r w:rsidRPr="00AF4E27">
        <w:rPr>
          <w:b/>
          <w:bCs/>
          <w:sz w:val="24"/>
          <w:szCs w:val="24"/>
        </w:rPr>
        <w:t>Temat</w:t>
      </w:r>
      <w:r>
        <w:rPr>
          <w:b/>
          <w:bCs/>
          <w:sz w:val="24"/>
          <w:szCs w:val="24"/>
        </w:rPr>
        <w:t xml:space="preserve">: </w:t>
      </w:r>
      <w:r w:rsidR="00CF21A2">
        <w:rPr>
          <w:b/>
          <w:bCs/>
          <w:sz w:val="24"/>
          <w:szCs w:val="24"/>
        </w:rPr>
        <w:t xml:space="preserve"> Po co Bóg stworzył człowieka?            27.04.2020 r.</w:t>
      </w:r>
    </w:p>
    <w:p w:rsidR="00CF21A2" w:rsidRDefault="00CF21A2" w:rsidP="002F51C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Cele: </w:t>
      </w:r>
      <w:r>
        <w:rPr>
          <w:sz w:val="24"/>
          <w:szCs w:val="24"/>
        </w:rPr>
        <w:t>Wyjaśnienie powodu stworzenia człowieka wg osoby mówiącej w wierszu.</w:t>
      </w:r>
    </w:p>
    <w:p w:rsidR="00CF21A2" w:rsidRDefault="00CF21A2" w:rsidP="002F51C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NaCoBeZu</w:t>
      </w:r>
      <w:proofErr w:type="spellEnd"/>
      <w:r>
        <w:rPr>
          <w:sz w:val="24"/>
          <w:szCs w:val="24"/>
        </w:rPr>
        <w:t>:</w:t>
      </w:r>
    </w:p>
    <w:p w:rsidR="00CF21A2" w:rsidRDefault="00437206" w:rsidP="00CF21A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Odnajdujesz w wierszu</w:t>
      </w:r>
      <w:r w:rsidR="00CF21A2">
        <w:rPr>
          <w:sz w:val="24"/>
          <w:szCs w:val="24"/>
        </w:rPr>
        <w:t xml:space="preserve"> podmiot</w:t>
      </w:r>
      <w:r>
        <w:rPr>
          <w:sz w:val="24"/>
          <w:szCs w:val="24"/>
        </w:rPr>
        <w:t xml:space="preserve"> </w:t>
      </w:r>
      <w:r w:rsidR="00CF21A2">
        <w:rPr>
          <w:sz w:val="24"/>
          <w:szCs w:val="24"/>
        </w:rPr>
        <w:t>lirycz</w:t>
      </w:r>
      <w:r>
        <w:rPr>
          <w:sz w:val="24"/>
          <w:szCs w:val="24"/>
        </w:rPr>
        <w:t>ny</w:t>
      </w:r>
    </w:p>
    <w:p w:rsidR="0081407B" w:rsidRDefault="0081407B" w:rsidP="00CF21A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Określa</w:t>
      </w:r>
      <w:r w:rsidR="00437206">
        <w:rPr>
          <w:sz w:val="24"/>
          <w:szCs w:val="24"/>
        </w:rPr>
        <w:t>sz</w:t>
      </w:r>
      <w:r>
        <w:rPr>
          <w:sz w:val="24"/>
          <w:szCs w:val="24"/>
        </w:rPr>
        <w:t xml:space="preserve">, jaki obraz Boga wyłania się z tekstu wiersza </w:t>
      </w:r>
    </w:p>
    <w:p w:rsidR="0081407B" w:rsidRPr="0081407B" w:rsidRDefault="0081407B" w:rsidP="0081407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Podaj</w:t>
      </w:r>
      <w:r w:rsidR="00437206">
        <w:rPr>
          <w:sz w:val="24"/>
          <w:szCs w:val="24"/>
        </w:rPr>
        <w:t>esz</w:t>
      </w:r>
      <w:r>
        <w:rPr>
          <w:sz w:val="24"/>
          <w:szCs w:val="24"/>
        </w:rPr>
        <w:t xml:space="preserve"> problematykę utworu</w:t>
      </w:r>
    </w:p>
    <w:p w:rsidR="0081407B" w:rsidRDefault="0081407B" w:rsidP="00CF21A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Znajduj</w:t>
      </w:r>
      <w:r w:rsidR="00437206">
        <w:rPr>
          <w:sz w:val="24"/>
          <w:szCs w:val="24"/>
        </w:rPr>
        <w:t xml:space="preserve">esz </w:t>
      </w:r>
      <w:r>
        <w:rPr>
          <w:sz w:val="24"/>
          <w:szCs w:val="24"/>
        </w:rPr>
        <w:t>w wierszu elementy nazwane cudami</w:t>
      </w:r>
    </w:p>
    <w:p w:rsidR="0081407B" w:rsidRDefault="0081407B" w:rsidP="00CF21A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Odnajduj</w:t>
      </w:r>
      <w:r w:rsidR="00437206">
        <w:rPr>
          <w:sz w:val="24"/>
          <w:szCs w:val="24"/>
        </w:rPr>
        <w:t>esz</w:t>
      </w:r>
      <w:r>
        <w:rPr>
          <w:sz w:val="24"/>
          <w:szCs w:val="24"/>
        </w:rPr>
        <w:t xml:space="preserve"> środki stylistyczne – epitety</w:t>
      </w:r>
    </w:p>
    <w:p w:rsidR="0081407B" w:rsidRDefault="0081407B" w:rsidP="00CF21A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Wskazuj</w:t>
      </w:r>
      <w:r w:rsidR="00437206">
        <w:rPr>
          <w:sz w:val="24"/>
          <w:szCs w:val="24"/>
        </w:rPr>
        <w:t>esz</w:t>
      </w:r>
      <w:r>
        <w:rPr>
          <w:sz w:val="24"/>
          <w:szCs w:val="24"/>
        </w:rPr>
        <w:t xml:space="preserve"> powody stworzenia człowieka wg osoby mówiącej w wierszu</w:t>
      </w:r>
    </w:p>
    <w:p w:rsidR="0081407B" w:rsidRDefault="0081407B" w:rsidP="0081407B">
      <w:pPr>
        <w:pStyle w:val="Akapitzlist"/>
        <w:rPr>
          <w:sz w:val="24"/>
          <w:szCs w:val="24"/>
        </w:rPr>
      </w:pPr>
    </w:p>
    <w:p w:rsidR="0081407B" w:rsidRDefault="0081407B" w:rsidP="0081407B">
      <w:pPr>
        <w:pStyle w:val="Akapitzlist"/>
        <w:rPr>
          <w:b/>
          <w:bCs/>
          <w:sz w:val="24"/>
          <w:szCs w:val="24"/>
        </w:rPr>
      </w:pPr>
      <w:r w:rsidRPr="0081407B">
        <w:rPr>
          <w:b/>
          <w:bCs/>
          <w:sz w:val="24"/>
          <w:szCs w:val="24"/>
        </w:rPr>
        <w:t>Polecenia do wykonania</w:t>
      </w:r>
    </w:p>
    <w:p w:rsidR="00437206" w:rsidRDefault="00437206" w:rsidP="00437206">
      <w:pPr>
        <w:rPr>
          <w:sz w:val="24"/>
          <w:szCs w:val="24"/>
        </w:rPr>
      </w:pPr>
      <w:r>
        <w:rPr>
          <w:sz w:val="24"/>
          <w:szCs w:val="24"/>
        </w:rPr>
        <w:t>1. Przeczytajcie wiersz Joanny Kulmowej pt. „Człowiek, żeby patrzał”.</w:t>
      </w:r>
      <w:r w:rsidR="00554092">
        <w:rPr>
          <w:sz w:val="24"/>
          <w:szCs w:val="24"/>
        </w:rPr>
        <w:t xml:space="preserve"> Podręcznik s. 241.</w:t>
      </w:r>
    </w:p>
    <w:p w:rsidR="00437206" w:rsidRDefault="00437206" w:rsidP="0043720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54092">
        <w:rPr>
          <w:sz w:val="24"/>
          <w:szCs w:val="24"/>
        </w:rPr>
        <w:t>Wymieńcie stworzone przez Boga elementy świata, o których jest mowa w wierszu.</w:t>
      </w:r>
    </w:p>
    <w:p w:rsidR="00554092" w:rsidRDefault="00554092" w:rsidP="00437206">
      <w:pPr>
        <w:rPr>
          <w:sz w:val="24"/>
          <w:szCs w:val="24"/>
        </w:rPr>
      </w:pPr>
      <w:r>
        <w:rPr>
          <w:sz w:val="24"/>
          <w:szCs w:val="24"/>
        </w:rPr>
        <w:t xml:space="preserve">     Dlaczego zostały one nazwane cudami?</w:t>
      </w:r>
    </w:p>
    <w:p w:rsidR="00E87C93" w:rsidRDefault="00E87C93" w:rsidP="00437206">
      <w:pPr>
        <w:rPr>
          <w:sz w:val="24"/>
          <w:szCs w:val="24"/>
        </w:rPr>
      </w:pPr>
      <w:r>
        <w:rPr>
          <w:sz w:val="24"/>
          <w:szCs w:val="24"/>
        </w:rPr>
        <w:t xml:space="preserve">      Jaki obraz Boga wyłania się z wiersza?</w:t>
      </w:r>
    </w:p>
    <w:p w:rsidR="00554092" w:rsidRDefault="00554092" w:rsidP="00437206">
      <w:pPr>
        <w:rPr>
          <w:sz w:val="24"/>
          <w:szCs w:val="24"/>
        </w:rPr>
      </w:pPr>
      <w:r>
        <w:rPr>
          <w:sz w:val="24"/>
          <w:szCs w:val="24"/>
        </w:rPr>
        <w:t>3. Odszukajcie w wierszu epitety: pląsającym obłokiem</w:t>
      </w:r>
      <w:r w:rsidR="00C86202">
        <w:rPr>
          <w:sz w:val="24"/>
          <w:szCs w:val="24"/>
        </w:rPr>
        <w:t>(jakim?)</w:t>
      </w:r>
      <w:r>
        <w:rPr>
          <w:sz w:val="24"/>
          <w:szCs w:val="24"/>
        </w:rPr>
        <w:t>, …………………</w:t>
      </w:r>
      <w:r w:rsidR="00E87C93">
        <w:rPr>
          <w:sz w:val="24"/>
          <w:szCs w:val="24"/>
        </w:rPr>
        <w:t xml:space="preserve">(epitet </w:t>
      </w:r>
      <w:r w:rsidR="008A0F65">
        <w:rPr>
          <w:sz w:val="24"/>
          <w:szCs w:val="24"/>
        </w:rPr>
        <w:t xml:space="preserve">   </w:t>
      </w:r>
      <w:r w:rsidR="00E87C93">
        <w:rPr>
          <w:sz w:val="24"/>
          <w:szCs w:val="24"/>
        </w:rPr>
        <w:t>s.34</w:t>
      </w:r>
      <w:r w:rsidR="00C86202">
        <w:rPr>
          <w:sz w:val="24"/>
          <w:szCs w:val="24"/>
        </w:rPr>
        <w:t>8</w:t>
      </w:r>
      <w:r w:rsidR="00E87C93">
        <w:rPr>
          <w:sz w:val="24"/>
          <w:szCs w:val="24"/>
        </w:rPr>
        <w:t>)</w:t>
      </w:r>
    </w:p>
    <w:p w:rsidR="00554092" w:rsidRDefault="00E87C93" w:rsidP="00437206">
      <w:pPr>
        <w:rPr>
          <w:sz w:val="24"/>
          <w:szCs w:val="24"/>
        </w:rPr>
      </w:pPr>
      <w:r>
        <w:rPr>
          <w:sz w:val="24"/>
          <w:szCs w:val="24"/>
        </w:rPr>
        <w:t>4.Jaki był, według osoby mówiącej w utworze</w:t>
      </w:r>
      <w:r w:rsidR="00C871C5">
        <w:rPr>
          <w:sz w:val="24"/>
          <w:szCs w:val="24"/>
        </w:rPr>
        <w:t xml:space="preserve">, </w:t>
      </w:r>
      <w:r>
        <w:rPr>
          <w:sz w:val="24"/>
          <w:szCs w:val="24"/>
        </w:rPr>
        <w:t>powód stworzenia człowieka?</w:t>
      </w:r>
    </w:p>
    <w:p w:rsidR="00E87C93" w:rsidRDefault="00E87C93" w:rsidP="00437206">
      <w:pPr>
        <w:rPr>
          <w:sz w:val="24"/>
          <w:szCs w:val="24"/>
        </w:rPr>
      </w:pPr>
      <w:r>
        <w:rPr>
          <w:sz w:val="24"/>
          <w:szCs w:val="24"/>
        </w:rPr>
        <w:t xml:space="preserve"> Bóg stworzył człowieka</w:t>
      </w:r>
      <w:r w:rsidR="00C871C5">
        <w:rPr>
          <w:sz w:val="24"/>
          <w:szCs w:val="24"/>
        </w:rPr>
        <w:t xml:space="preserve">, </w:t>
      </w:r>
      <w:r>
        <w:rPr>
          <w:sz w:val="24"/>
          <w:szCs w:val="24"/>
        </w:rPr>
        <w:t>ponieważ……………………………………</w:t>
      </w:r>
    </w:p>
    <w:p w:rsidR="00C86202" w:rsidRDefault="00C86202" w:rsidP="00437206">
      <w:pPr>
        <w:rPr>
          <w:sz w:val="24"/>
          <w:szCs w:val="24"/>
        </w:rPr>
      </w:pPr>
      <w:r>
        <w:rPr>
          <w:sz w:val="24"/>
          <w:szCs w:val="24"/>
        </w:rPr>
        <w:t>Odpowiedzi zapiszcie w zeszycie.</w:t>
      </w:r>
    </w:p>
    <w:p w:rsidR="00E87C93" w:rsidRDefault="00E87C93" w:rsidP="00437206">
      <w:pPr>
        <w:rPr>
          <w:sz w:val="24"/>
          <w:szCs w:val="24"/>
        </w:rPr>
      </w:pPr>
    </w:p>
    <w:p w:rsidR="00E87C93" w:rsidRDefault="00C86202" w:rsidP="00437206">
      <w:pPr>
        <w:rPr>
          <w:b/>
          <w:bCs/>
          <w:sz w:val="24"/>
          <w:szCs w:val="24"/>
        </w:rPr>
      </w:pPr>
      <w:bookmarkStart w:id="1" w:name="_Hlk38720236"/>
      <w:r w:rsidRPr="00C86202">
        <w:rPr>
          <w:b/>
          <w:bCs/>
          <w:sz w:val="24"/>
          <w:szCs w:val="24"/>
        </w:rPr>
        <w:t>Temat:</w:t>
      </w:r>
      <w:r>
        <w:rPr>
          <w:b/>
          <w:bCs/>
          <w:sz w:val="24"/>
          <w:szCs w:val="24"/>
        </w:rPr>
        <w:t xml:space="preserve"> </w:t>
      </w:r>
      <w:r w:rsidRPr="00C86202">
        <w:rPr>
          <w:b/>
          <w:bCs/>
          <w:sz w:val="24"/>
          <w:szCs w:val="24"/>
        </w:rPr>
        <w:t>Pierwsi ludzie</w:t>
      </w:r>
      <w:r w:rsidR="00797A1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                        28.04.2020</w:t>
      </w:r>
      <w:r w:rsidR="00C871C5">
        <w:rPr>
          <w:b/>
          <w:bCs/>
          <w:sz w:val="24"/>
          <w:szCs w:val="24"/>
        </w:rPr>
        <w:t xml:space="preserve"> r.</w:t>
      </w:r>
    </w:p>
    <w:p w:rsidR="00C86202" w:rsidRDefault="00C86202" w:rsidP="004372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Cele lekcji</w:t>
      </w:r>
      <w:r w:rsidR="00F52E66">
        <w:rPr>
          <w:b/>
          <w:bCs/>
          <w:sz w:val="24"/>
          <w:szCs w:val="24"/>
        </w:rPr>
        <w:t xml:space="preserve">: </w:t>
      </w:r>
      <w:r w:rsidR="00F52E66" w:rsidRPr="00F52E66">
        <w:rPr>
          <w:sz w:val="24"/>
          <w:szCs w:val="24"/>
        </w:rPr>
        <w:t xml:space="preserve">Poznanie fragmentu tekstu Anny Kamieńskiej </w:t>
      </w:r>
      <w:r w:rsidR="00F52E66">
        <w:rPr>
          <w:sz w:val="24"/>
          <w:szCs w:val="24"/>
        </w:rPr>
        <w:t>„</w:t>
      </w:r>
      <w:r w:rsidR="00F52E66" w:rsidRPr="00F52E66">
        <w:rPr>
          <w:sz w:val="24"/>
          <w:szCs w:val="24"/>
        </w:rPr>
        <w:t>Książka nad książkami</w:t>
      </w:r>
      <w:r w:rsidR="00F52E66">
        <w:rPr>
          <w:sz w:val="24"/>
          <w:szCs w:val="24"/>
        </w:rPr>
        <w:t>”</w:t>
      </w:r>
    </w:p>
    <w:p w:rsidR="00F52E66" w:rsidRDefault="00F52E66" w:rsidP="004372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NaCoBeZu</w:t>
      </w:r>
      <w:proofErr w:type="spellEnd"/>
    </w:p>
    <w:p w:rsidR="00F52E66" w:rsidRDefault="002C69F8" w:rsidP="00F52E6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Zapozna</w:t>
      </w:r>
      <w:r w:rsidR="00C871C5">
        <w:rPr>
          <w:sz w:val="24"/>
          <w:szCs w:val="24"/>
        </w:rPr>
        <w:t>sz</w:t>
      </w:r>
      <w:r>
        <w:rPr>
          <w:sz w:val="24"/>
          <w:szCs w:val="24"/>
        </w:rPr>
        <w:t xml:space="preserve"> się z</w:t>
      </w:r>
      <w:r w:rsidR="00F52E66" w:rsidRPr="00F52E66">
        <w:rPr>
          <w:sz w:val="24"/>
          <w:szCs w:val="24"/>
        </w:rPr>
        <w:t xml:space="preserve"> tekst</w:t>
      </w:r>
      <w:r>
        <w:rPr>
          <w:sz w:val="24"/>
          <w:szCs w:val="24"/>
        </w:rPr>
        <w:t xml:space="preserve">em </w:t>
      </w:r>
      <w:r w:rsidR="00F52E66" w:rsidRPr="00F52E66">
        <w:rPr>
          <w:sz w:val="24"/>
          <w:szCs w:val="24"/>
        </w:rPr>
        <w:t xml:space="preserve"> Anny Kamieńskiej</w:t>
      </w:r>
    </w:p>
    <w:p w:rsidR="002C69F8" w:rsidRDefault="002C69F8" w:rsidP="00F52E6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Odnosisz opis do pierwowzoru biblijnego</w:t>
      </w:r>
    </w:p>
    <w:p w:rsidR="00F52E66" w:rsidRDefault="00F52E66" w:rsidP="00F52E6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Określasz</w:t>
      </w:r>
      <w:r w:rsidR="002C69F8">
        <w:rPr>
          <w:sz w:val="24"/>
          <w:szCs w:val="24"/>
        </w:rPr>
        <w:t>,</w:t>
      </w:r>
      <w:r>
        <w:rPr>
          <w:sz w:val="24"/>
          <w:szCs w:val="24"/>
        </w:rPr>
        <w:t xml:space="preserve"> czym</w:t>
      </w:r>
      <w:r w:rsidR="002C69F8">
        <w:rPr>
          <w:sz w:val="24"/>
          <w:szCs w:val="24"/>
        </w:rPr>
        <w:t xml:space="preserve"> jest raj</w:t>
      </w:r>
    </w:p>
    <w:p w:rsidR="002C69F8" w:rsidRDefault="002C69F8" w:rsidP="00F52E6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znasz</w:t>
      </w:r>
      <w:r w:rsidR="00F52E66">
        <w:rPr>
          <w:sz w:val="24"/>
          <w:szCs w:val="24"/>
        </w:rPr>
        <w:t xml:space="preserve"> wyrazy bliskoznacz</w:t>
      </w:r>
      <w:r>
        <w:rPr>
          <w:sz w:val="24"/>
          <w:szCs w:val="24"/>
        </w:rPr>
        <w:t>ne oraz związki frazeologiczne ze słowem raj</w:t>
      </w:r>
    </w:p>
    <w:p w:rsidR="00F52E66" w:rsidRDefault="002C69F8" w:rsidP="00F52E6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Sporządzasz notatkę</w:t>
      </w:r>
      <w:r w:rsidR="00F52E66">
        <w:rPr>
          <w:sz w:val="24"/>
          <w:szCs w:val="24"/>
        </w:rPr>
        <w:t xml:space="preserve"> </w:t>
      </w:r>
    </w:p>
    <w:p w:rsidR="002C69F8" w:rsidRPr="00F52E66" w:rsidRDefault="002C69F8" w:rsidP="00F52E6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Interpretujesz ważne fragmenty tekstu</w:t>
      </w:r>
    </w:p>
    <w:p w:rsidR="00FA7544" w:rsidRDefault="00FA7544" w:rsidP="00437206">
      <w:pPr>
        <w:rPr>
          <w:b/>
          <w:bCs/>
          <w:sz w:val="24"/>
          <w:szCs w:val="24"/>
        </w:rPr>
      </w:pPr>
      <w:r w:rsidRPr="00F52E66">
        <w:rPr>
          <w:sz w:val="24"/>
          <w:szCs w:val="24"/>
        </w:rPr>
        <w:t>1.</w:t>
      </w:r>
      <w:r w:rsidR="00C871C5">
        <w:rPr>
          <w:sz w:val="24"/>
          <w:szCs w:val="24"/>
        </w:rPr>
        <w:t xml:space="preserve"> </w:t>
      </w:r>
      <w:r w:rsidRPr="00F52E66">
        <w:rPr>
          <w:sz w:val="24"/>
          <w:szCs w:val="24"/>
        </w:rPr>
        <w:t>Odczytaj</w:t>
      </w:r>
      <w:r w:rsidR="00C871C5">
        <w:rPr>
          <w:sz w:val="24"/>
          <w:szCs w:val="24"/>
        </w:rPr>
        <w:t>cie</w:t>
      </w:r>
      <w:r w:rsidRPr="00F52E66">
        <w:rPr>
          <w:sz w:val="24"/>
          <w:szCs w:val="24"/>
        </w:rPr>
        <w:t xml:space="preserve"> fragment  tekstu Anny Kamieńskiej „ Książka nad książkami”</w:t>
      </w:r>
    </w:p>
    <w:p w:rsidR="00075FBD" w:rsidRDefault="00075FBD" w:rsidP="004372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Zapisz</w:t>
      </w:r>
      <w:r w:rsidR="00C871C5">
        <w:rPr>
          <w:b/>
          <w:bCs/>
          <w:sz w:val="24"/>
          <w:szCs w:val="24"/>
        </w:rPr>
        <w:t>cie</w:t>
      </w:r>
      <w:r>
        <w:rPr>
          <w:b/>
          <w:bCs/>
          <w:sz w:val="24"/>
          <w:szCs w:val="24"/>
        </w:rPr>
        <w:t xml:space="preserve"> w zeszycie</w:t>
      </w:r>
    </w:p>
    <w:p w:rsidR="00FA7544" w:rsidRDefault="00FA7544" w:rsidP="004372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C871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Wyjaśnienie tytułu</w:t>
      </w:r>
    </w:p>
    <w:p w:rsidR="00FA7544" w:rsidRDefault="00FA7544" w:rsidP="004372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Książka nad książkami </w:t>
      </w:r>
      <w:r w:rsidR="00C871C5">
        <w:rPr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ważna</w:t>
      </w:r>
      <w:r w:rsidR="00C871C5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wyjątkowa</w:t>
      </w:r>
      <w:r w:rsidR="00C871C5">
        <w:rPr>
          <w:b/>
          <w:bCs/>
          <w:sz w:val="24"/>
          <w:szCs w:val="24"/>
        </w:rPr>
        <w:t xml:space="preserve"> </w:t>
      </w:r>
      <w:r w:rsidR="00075FBD">
        <w:rPr>
          <w:b/>
          <w:bCs/>
          <w:sz w:val="24"/>
          <w:szCs w:val="24"/>
        </w:rPr>
        <w:t>-</w:t>
      </w:r>
      <w:r w:rsidR="00A800AA">
        <w:rPr>
          <w:b/>
          <w:bCs/>
          <w:sz w:val="24"/>
          <w:szCs w:val="24"/>
        </w:rPr>
        <w:t xml:space="preserve">  Biblia</w:t>
      </w:r>
      <w:r w:rsidR="00075FBD">
        <w:rPr>
          <w:b/>
          <w:bCs/>
          <w:sz w:val="24"/>
          <w:szCs w:val="24"/>
        </w:rPr>
        <w:t>.</w:t>
      </w:r>
    </w:p>
    <w:p w:rsidR="00A800AA" w:rsidRPr="00A800AA" w:rsidRDefault="00A800AA" w:rsidP="00437206">
      <w:pPr>
        <w:rPr>
          <w:sz w:val="24"/>
          <w:szCs w:val="24"/>
        </w:rPr>
      </w:pPr>
      <w:r w:rsidRPr="00A800AA">
        <w:rPr>
          <w:sz w:val="24"/>
          <w:szCs w:val="24"/>
        </w:rPr>
        <w:t>Zamieszczony fragment odnosi się do Biblii</w:t>
      </w:r>
      <w:r w:rsidR="00C871C5">
        <w:rPr>
          <w:sz w:val="24"/>
          <w:szCs w:val="24"/>
        </w:rPr>
        <w:t xml:space="preserve"> </w:t>
      </w:r>
      <w:r w:rsidRPr="00A800AA">
        <w:rPr>
          <w:sz w:val="24"/>
          <w:szCs w:val="24"/>
        </w:rPr>
        <w:t>-   Stary Testament -</w:t>
      </w:r>
      <w:r w:rsidR="00C871C5">
        <w:rPr>
          <w:sz w:val="24"/>
          <w:szCs w:val="24"/>
        </w:rPr>
        <w:t xml:space="preserve"> </w:t>
      </w:r>
      <w:r w:rsidRPr="00A800AA">
        <w:rPr>
          <w:sz w:val="24"/>
          <w:szCs w:val="24"/>
        </w:rPr>
        <w:t xml:space="preserve">Księga Rodzaju </w:t>
      </w:r>
      <w:r w:rsidR="00C70C1C">
        <w:rPr>
          <w:sz w:val="24"/>
          <w:szCs w:val="24"/>
        </w:rPr>
        <w:t>-</w:t>
      </w:r>
    </w:p>
    <w:p w:rsidR="00A800AA" w:rsidRPr="00A800AA" w:rsidRDefault="0080145F" w:rsidP="00C70C1C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75FBD">
        <w:rPr>
          <w:sz w:val="24"/>
          <w:szCs w:val="24"/>
        </w:rPr>
        <w:t>zieje</w:t>
      </w:r>
      <w:r w:rsidR="00A800AA" w:rsidRPr="00A800AA">
        <w:rPr>
          <w:sz w:val="24"/>
          <w:szCs w:val="24"/>
        </w:rPr>
        <w:t xml:space="preserve"> początk</w:t>
      </w:r>
      <w:r w:rsidR="00075FBD">
        <w:rPr>
          <w:sz w:val="24"/>
          <w:szCs w:val="24"/>
        </w:rPr>
        <w:t>ów</w:t>
      </w:r>
      <w:r w:rsidR="00A800AA" w:rsidRPr="00A800AA">
        <w:rPr>
          <w:sz w:val="24"/>
          <w:szCs w:val="24"/>
        </w:rPr>
        <w:t xml:space="preserve"> świata i ludzkości</w:t>
      </w:r>
      <w:r w:rsidR="00C70C1C">
        <w:rPr>
          <w:sz w:val="24"/>
          <w:szCs w:val="24"/>
        </w:rPr>
        <w:t xml:space="preserve">. </w:t>
      </w:r>
    </w:p>
    <w:p w:rsidR="00FA7544" w:rsidRDefault="00075FBD" w:rsidP="004372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C871C5">
        <w:rPr>
          <w:b/>
          <w:bCs/>
          <w:sz w:val="24"/>
          <w:szCs w:val="24"/>
        </w:rPr>
        <w:t xml:space="preserve"> </w:t>
      </w:r>
      <w:r w:rsidR="00FA7544">
        <w:rPr>
          <w:b/>
          <w:bCs/>
          <w:sz w:val="24"/>
          <w:szCs w:val="24"/>
        </w:rPr>
        <w:t>Ćwiczenia leksykalne</w:t>
      </w:r>
      <w:r w:rsidR="00C70C1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C871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słownikowe</w:t>
      </w:r>
    </w:p>
    <w:p w:rsidR="00FA7544" w:rsidRPr="00C86202" w:rsidRDefault="00FA7544" w:rsidP="004372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Raj</w:t>
      </w:r>
    </w:p>
    <w:p w:rsidR="00FA7544" w:rsidRDefault="00FA7544" w:rsidP="002F51C7">
      <w:pPr>
        <w:rPr>
          <w:sz w:val="24"/>
          <w:szCs w:val="24"/>
        </w:rPr>
      </w:pPr>
      <w:r>
        <w:rPr>
          <w:sz w:val="24"/>
          <w:szCs w:val="24"/>
        </w:rPr>
        <w:t>Wyrazy bliskoznaczne</w:t>
      </w:r>
    </w:p>
    <w:p w:rsidR="00075FBD" w:rsidRDefault="00FA7544" w:rsidP="00075FBD">
      <w:pPr>
        <w:pStyle w:val="Akapitzlist"/>
        <w:numPr>
          <w:ilvl w:val="0"/>
          <w:numId w:val="2"/>
        </w:numPr>
      </w:pPr>
      <w:r>
        <w:t>Eden, Arkadia, kraina szczęśliwości, kraj mlekiem i miodem płynący</w:t>
      </w:r>
    </w:p>
    <w:p w:rsidR="00075FBD" w:rsidRDefault="00075FBD" w:rsidP="00075FBD">
      <w:pPr>
        <w:pStyle w:val="Akapitzlist"/>
        <w:numPr>
          <w:ilvl w:val="0"/>
          <w:numId w:val="2"/>
        </w:numPr>
      </w:pPr>
      <w:r>
        <w:t>Niebo</w:t>
      </w:r>
    </w:p>
    <w:p w:rsidR="00075FBD" w:rsidRDefault="00075FBD" w:rsidP="002F51C7">
      <w:pPr>
        <w:rPr>
          <w:sz w:val="24"/>
          <w:szCs w:val="24"/>
        </w:rPr>
      </w:pPr>
      <w:r>
        <w:t>Związki frazeologiczne</w:t>
      </w:r>
      <w:r w:rsidR="00CF21A2">
        <w:rPr>
          <w:sz w:val="24"/>
          <w:szCs w:val="24"/>
        </w:rPr>
        <w:t xml:space="preserve"> </w:t>
      </w:r>
    </w:p>
    <w:p w:rsidR="00C70C1C" w:rsidRDefault="00075FBD" w:rsidP="00C70C1C">
      <w:pPr>
        <w:pStyle w:val="Akapitzlist"/>
        <w:numPr>
          <w:ilvl w:val="0"/>
          <w:numId w:val="3"/>
        </w:numPr>
      </w:pPr>
      <w:r>
        <w:t xml:space="preserve">Raj wymarzony </w:t>
      </w:r>
    </w:p>
    <w:p w:rsidR="00C70C1C" w:rsidRDefault="00075FBD" w:rsidP="00C70C1C">
      <w:pPr>
        <w:pStyle w:val="Akapitzlist"/>
        <w:numPr>
          <w:ilvl w:val="0"/>
          <w:numId w:val="3"/>
        </w:numPr>
      </w:pPr>
      <w:r>
        <w:t>Raj na ziemi</w:t>
      </w:r>
    </w:p>
    <w:p w:rsidR="00C70C1C" w:rsidRDefault="00075FBD" w:rsidP="00C70C1C">
      <w:pPr>
        <w:pStyle w:val="Akapitzlist"/>
        <w:numPr>
          <w:ilvl w:val="0"/>
          <w:numId w:val="3"/>
        </w:numPr>
      </w:pPr>
      <w:r>
        <w:t>Raj utracony</w:t>
      </w:r>
    </w:p>
    <w:p w:rsidR="00075FBD" w:rsidRDefault="00075FBD" w:rsidP="00C70C1C">
      <w:pPr>
        <w:pStyle w:val="Akapitzlist"/>
        <w:numPr>
          <w:ilvl w:val="0"/>
          <w:numId w:val="3"/>
        </w:numPr>
      </w:pPr>
      <w:r>
        <w:t xml:space="preserve">Jak w raju </w:t>
      </w:r>
    </w:p>
    <w:p w:rsidR="00075FBD" w:rsidRPr="00F52E66" w:rsidRDefault="00075FBD" w:rsidP="00075FBD">
      <w:pPr>
        <w:rPr>
          <w:b/>
          <w:bCs/>
        </w:rPr>
      </w:pPr>
      <w:r w:rsidRPr="00F52E66">
        <w:rPr>
          <w:b/>
          <w:bCs/>
        </w:rPr>
        <w:t>Dokończ notatkę</w:t>
      </w:r>
    </w:p>
    <w:p w:rsidR="00C70C1C" w:rsidRPr="00C70C1C" w:rsidRDefault="00075FBD" w:rsidP="00C70C1C">
      <w:r>
        <w:t>Twórcą Edenu jest Bóg. Pierwszym mieszkańcem tej krainy był mężczyzna,</w:t>
      </w:r>
      <w:r w:rsidR="00C70C1C">
        <w:t xml:space="preserve"> </w:t>
      </w:r>
      <w:r>
        <w:t>miał on za zadanie opiekować się rajskim ogrodem</w:t>
      </w:r>
      <w:r>
        <w:rPr>
          <w:sz w:val="24"/>
          <w:szCs w:val="24"/>
        </w:rPr>
        <w:t xml:space="preserve"> </w:t>
      </w:r>
      <w:r w:rsidR="00C70C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871C5">
        <w:t xml:space="preserve">Ponieważ Adam był smutny, </w:t>
      </w:r>
      <w:r w:rsidR="00C70C1C" w:rsidRPr="00C70C1C">
        <w:t xml:space="preserve"> Pan Bóg …………………………………</w:t>
      </w:r>
      <w:r w:rsidR="00C70C1C">
        <w:t>……</w:t>
      </w:r>
    </w:p>
    <w:p w:rsidR="00C70C1C" w:rsidRDefault="00C70C1C" w:rsidP="00C70C1C">
      <w:r w:rsidRPr="00C70C1C">
        <w:t>Wreszcie za sprawą boskiej……………………………w</w:t>
      </w:r>
      <w:r>
        <w:t xml:space="preserve"> </w:t>
      </w:r>
      <w:r w:rsidRPr="00C70C1C">
        <w:t>raju pojawiła się…………………………………</w:t>
      </w:r>
      <w:r>
        <w:t>…………</w:t>
      </w:r>
      <w:r w:rsidRPr="00C70C1C">
        <w:t xml:space="preserve"> </w:t>
      </w:r>
    </w:p>
    <w:p w:rsidR="00C70C1C" w:rsidRDefault="00C70C1C" w:rsidP="00C70C1C">
      <w:r>
        <w:t>Wskazówki, ostrzeżenia</w:t>
      </w:r>
      <w:r w:rsidR="00C871C5">
        <w:t xml:space="preserve"> </w:t>
      </w:r>
      <w:r>
        <w:t>-</w:t>
      </w:r>
      <w:r w:rsidR="00C871C5">
        <w:t xml:space="preserve"> </w:t>
      </w:r>
      <w:r>
        <w:t>Nie wolno spożywać owoców</w:t>
      </w:r>
      <w:r w:rsidR="00BB2216">
        <w:t xml:space="preserve"> z drzewa……………………………………………..</w:t>
      </w:r>
    </w:p>
    <w:p w:rsidR="00BB2216" w:rsidRDefault="00BB2216" w:rsidP="00C70C1C">
      <w:r>
        <w:t>Ogród stworzony przez Boga nazywał się rajem,</w:t>
      </w:r>
      <w:r w:rsidR="0013639F">
        <w:t xml:space="preserve"> </w:t>
      </w:r>
      <w:r>
        <w:t>gdyż………………………………………………………………</w:t>
      </w:r>
    </w:p>
    <w:p w:rsidR="00BB2216" w:rsidRDefault="00BB2216" w:rsidP="00C70C1C">
      <w:r>
        <w:t>Na zakończenie</w:t>
      </w:r>
      <w:r w:rsidRPr="00F52E66">
        <w:rPr>
          <w:b/>
          <w:bCs/>
        </w:rPr>
        <w:t xml:space="preserve"> wykonaj</w:t>
      </w:r>
      <w:r>
        <w:t xml:space="preserve"> ćw.3.</w:t>
      </w:r>
      <w:r w:rsidR="00C871C5">
        <w:t xml:space="preserve"> </w:t>
      </w:r>
      <w:r>
        <w:t>s.244</w:t>
      </w:r>
    </w:p>
    <w:bookmarkEnd w:id="1"/>
    <w:p w:rsidR="001B3657" w:rsidRDefault="001B3657" w:rsidP="00C70C1C"/>
    <w:p w:rsidR="001B3657" w:rsidRDefault="001B3657" w:rsidP="00C70C1C">
      <w:pPr>
        <w:rPr>
          <w:b/>
          <w:bCs/>
        </w:rPr>
      </w:pPr>
      <w:r w:rsidRPr="001B3657">
        <w:rPr>
          <w:b/>
          <w:bCs/>
        </w:rPr>
        <w:t>Temat:</w:t>
      </w:r>
      <w:r>
        <w:rPr>
          <w:b/>
          <w:bCs/>
        </w:rPr>
        <w:t xml:space="preserve"> Punkt widzenia</w:t>
      </w:r>
      <w:r w:rsidR="005054F2">
        <w:rPr>
          <w:b/>
          <w:bCs/>
        </w:rPr>
        <w:t>.</w:t>
      </w:r>
      <w:r w:rsidR="00961142">
        <w:rPr>
          <w:b/>
          <w:bCs/>
        </w:rPr>
        <w:t xml:space="preserve">                          28.04.2020</w:t>
      </w:r>
      <w:r w:rsidR="00C871C5">
        <w:rPr>
          <w:b/>
          <w:bCs/>
        </w:rPr>
        <w:t xml:space="preserve"> </w:t>
      </w:r>
      <w:r w:rsidR="00961142">
        <w:rPr>
          <w:b/>
          <w:bCs/>
        </w:rPr>
        <w:t>r.</w:t>
      </w:r>
    </w:p>
    <w:p w:rsidR="001B3657" w:rsidRPr="00BB62E9" w:rsidRDefault="001B3657" w:rsidP="00C70C1C">
      <w:r>
        <w:rPr>
          <w:b/>
          <w:bCs/>
        </w:rPr>
        <w:t>Cele lekcji</w:t>
      </w:r>
      <w:r w:rsidR="00961142">
        <w:rPr>
          <w:b/>
          <w:bCs/>
        </w:rPr>
        <w:t>:</w:t>
      </w:r>
      <w:r w:rsidR="00BB62E9">
        <w:rPr>
          <w:b/>
          <w:bCs/>
        </w:rPr>
        <w:t xml:space="preserve"> </w:t>
      </w:r>
      <w:r w:rsidR="00BB62E9" w:rsidRPr="00BB62E9">
        <w:t>Rozwijanie umiejętności odbioru tekstów kultury</w:t>
      </w:r>
    </w:p>
    <w:p w:rsidR="00BB62E9" w:rsidRPr="00BB62E9" w:rsidRDefault="00BB62E9" w:rsidP="00C70C1C">
      <w:r w:rsidRPr="00BB62E9">
        <w:t>Pokazanie, że każdy człowiek może inaczej oceniać to samo wydarzenie</w:t>
      </w:r>
    </w:p>
    <w:p w:rsidR="00BB62E9" w:rsidRDefault="00BB62E9" w:rsidP="00C70C1C">
      <w:r w:rsidRPr="00BB62E9">
        <w:t>Przypomnienie czym jest pamiętnik i dziennik</w:t>
      </w:r>
    </w:p>
    <w:p w:rsidR="00BB62E9" w:rsidRDefault="00BB62E9" w:rsidP="00C70C1C">
      <w:proofErr w:type="spellStart"/>
      <w:r>
        <w:t>NaCoBeZu</w:t>
      </w:r>
      <w:proofErr w:type="spellEnd"/>
      <w:r>
        <w:t>:</w:t>
      </w:r>
    </w:p>
    <w:p w:rsidR="00BB62E9" w:rsidRDefault="00EB7F50" w:rsidP="00EB7F50">
      <w:pPr>
        <w:pStyle w:val="Akapitzlist"/>
        <w:numPr>
          <w:ilvl w:val="0"/>
          <w:numId w:val="6"/>
        </w:numPr>
      </w:pPr>
      <w:r>
        <w:t>Znasz zasady pisania pamiętnika i dziennika</w:t>
      </w:r>
    </w:p>
    <w:p w:rsidR="00EB7F50" w:rsidRDefault="00EB7F50" w:rsidP="00EB7F50">
      <w:pPr>
        <w:pStyle w:val="Akapitzlist"/>
        <w:numPr>
          <w:ilvl w:val="0"/>
          <w:numId w:val="6"/>
        </w:numPr>
      </w:pPr>
      <w:r>
        <w:t>Czytasz ze zrozumieniem tekst pt. „Pamiętniki Adama i Ewy” Marka Twaina</w:t>
      </w:r>
    </w:p>
    <w:p w:rsidR="00EB7F50" w:rsidRDefault="00EB7F50" w:rsidP="00EB7F50">
      <w:pPr>
        <w:pStyle w:val="Akapitzlist"/>
        <w:numPr>
          <w:ilvl w:val="0"/>
          <w:numId w:val="6"/>
        </w:numPr>
      </w:pPr>
      <w:r>
        <w:t>Wyodrębniasz wydarzenia</w:t>
      </w:r>
      <w:r w:rsidR="00D91AE8">
        <w:t>,</w:t>
      </w:r>
      <w:r>
        <w:t xml:space="preserve"> o których piszą Adam i Ewa </w:t>
      </w:r>
    </w:p>
    <w:p w:rsidR="00EB7F50" w:rsidRDefault="00EB7F50" w:rsidP="00EB7F50">
      <w:pPr>
        <w:pStyle w:val="Akapitzlist"/>
        <w:numPr>
          <w:ilvl w:val="0"/>
          <w:numId w:val="6"/>
        </w:numPr>
      </w:pPr>
      <w:r>
        <w:t>Potrafisz wymienić cechy bohaterów</w:t>
      </w:r>
    </w:p>
    <w:p w:rsidR="00EB7F50" w:rsidRDefault="00EB7F50" w:rsidP="00EB7F50">
      <w:pPr>
        <w:pStyle w:val="Akapitzlist"/>
        <w:numPr>
          <w:ilvl w:val="0"/>
          <w:numId w:val="6"/>
        </w:numPr>
      </w:pPr>
      <w:r>
        <w:t>Dostrzegasz różne sposoby komentowania tych samych zdarzeń</w:t>
      </w:r>
    </w:p>
    <w:p w:rsidR="005054F2" w:rsidRDefault="005054F2" w:rsidP="00EB7F50">
      <w:pPr>
        <w:ind w:left="360"/>
        <w:rPr>
          <w:b/>
          <w:bCs/>
        </w:rPr>
      </w:pPr>
    </w:p>
    <w:p w:rsidR="00EB7F50" w:rsidRPr="008F722C" w:rsidRDefault="00EB7F50" w:rsidP="00EB7F50">
      <w:pPr>
        <w:ind w:left="360"/>
        <w:rPr>
          <w:b/>
          <w:bCs/>
        </w:rPr>
      </w:pPr>
      <w:r w:rsidRPr="008F722C">
        <w:rPr>
          <w:b/>
          <w:bCs/>
        </w:rPr>
        <w:lastRenderedPageBreak/>
        <w:t>Polecenia do wykonania:</w:t>
      </w:r>
    </w:p>
    <w:p w:rsidR="00EB7F50" w:rsidRDefault="00EB7F50" w:rsidP="00EB7F50">
      <w:pPr>
        <w:ind w:left="360"/>
      </w:pPr>
      <w:r w:rsidRPr="00954701">
        <w:rPr>
          <w:b/>
          <w:bCs/>
        </w:rPr>
        <w:t xml:space="preserve">Otwórzcie </w:t>
      </w:r>
      <w:r>
        <w:t>podręcznik</w:t>
      </w:r>
      <w:r w:rsidR="00DD676E">
        <w:t xml:space="preserve"> na stronie 247.</w:t>
      </w:r>
      <w:r w:rsidR="00D91AE8">
        <w:t xml:space="preserve"> </w:t>
      </w:r>
      <w:r w:rsidR="00B777D1">
        <w:t>Przypomnijcie sobie zasady pisania pamiętnika,</w:t>
      </w:r>
      <w:r w:rsidR="00DD676E">
        <w:t xml:space="preserve"> </w:t>
      </w:r>
      <w:r w:rsidR="00DD676E" w:rsidRPr="00954701">
        <w:rPr>
          <w:b/>
          <w:bCs/>
        </w:rPr>
        <w:t xml:space="preserve">Przeczytajcie </w:t>
      </w:r>
      <w:r w:rsidR="00DD676E">
        <w:t>wiadomość</w:t>
      </w:r>
      <w:r w:rsidR="00DD676E" w:rsidRPr="00D91AE8">
        <w:rPr>
          <w:i/>
          <w:iCs/>
        </w:rPr>
        <w:t xml:space="preserve"> Pamiętnik</w:t>
      </w:r>
      <w:r w:rsidR="00DD676E">
        <w:t>, następnie otwórzcie link</w:t>
      </w:r>
    </w:p>
    <w:p w:rsidR="008F722C" w:rsidRPr="008F722C" w:rsidRDefault="008F722C" w:rsidP="008F722C">
      <w:pPr>
        <w:spacing w:line="259" w:lineRule="auto"/>
      </w:pPr>
      <w:r>
        <w:t xml:space="preserve">         </w:t>
      </w:r>
      <w:hyperlink r:id="rId6" w:history="1">
        <w:r w:rsidRPr="008F722C">
          <w:rPr>
            <w:rStyle w:val="Hipercze"/>
          </w:rPr>
          <w:t>http://static.scholaris.pl/main-file/783/pamietnik-dziennik_51510.png</w:t>
        </w:r>
      </w:hyperlink>
    </w:p>
    <w:p w:rsidR="00DD676E" w:rsidRDefault="008F722C" w:rsidP="008F722C">
      <w:r>
        <w:t xml:space="preserve">         </w:t>
      </w:r>
      <w:r w:rsidR="00D91AE8">
        <w:t xml:space="preserve">Zapiszcie, czym się różni </w:t>
      </w:r>
      <w:r w:rsidR="00DD676E">
        <w:t xml:space="preserve"> pamiętnik </w:t>
      </w:r>
      <w:r w:rsidR="00D91AE8">
        <w:t>od</w:t>
      </w:r>
      <w:r w:rsidR="00DD676E">
        <w:t xml:space="preserve"> dziennik</w:t>
      </w:r>
      <w:r w:rsidR="00D91AE8">
        <w:t>a</w:t>
      </w:r>
      <w:r w:rsidR="00DD676E">
        <w:t>.</w:t>
      </w:r>
    </w:p>
    <w:p w:rsidR="00DD676E" w:rsidRDefault="00DD676E" w:rsidP="00B25C35">
      <w:pPr>
        <w:ind w:left="360"/>
      </w:pPr>
      <w:r w:rsidRPr="00954701">
        <w:rPr>
          <w:b/>
          <w:bCs/>
        </w:rPr>
        <w:t>Przeczytajcie</w:t>
      </w:r>
      <w:r>
        <w:t xml:space="preserve"> ze zrozumieniem tekst pt. „Pamiętniki Adama i Ewy” Marka Twaina</w:t>
      </w:r>
      <w:r w:rsidR="00D91AE8">
        <w:t xml:space="preserve"> </w:t>
      </w:r>
      <w:r>
        <w:t>- podręcznik strona 245.</w:t>
      </w:r>
    </w:p>
    <w:p w:rsidR="00883C3B" w:rsidRDefault="00883C3B" w:rsidP="00EB7F50">
      <w:pPr>
        <w:ind w:left="360"/>
      </w:pPr>
      <w:r w:rsidRPr="00954701">
        <w:rPr>
          <w:b/>
          <w:bCs/>
        </w:rPr>
        <w:t>Możecie wejść</w:t>
      </w:r>
      <w:r>
        <w:t xml:space="preserve"> na stronę e-podręczniki</w:t>
      </w:r>
      <w:r w:rsidR="00911C84">
        <w:t xml:space="preserve"> i odszukać temat</w:t>
      </w:r>
      <w:r>
        <w:t xml:space="preserve">  </w:t>
      </w:r>
      <w:r w:rsidR="008F722C">
        <w:t>„</w:t>
      </w:r>
      <w:r>
        <w:t>Punkty widzenia.</w:t>
      </w:r>
      <w:r w:rsidR="008F722C">
        <w:t>”</w:t>
      </w:r>
    </w:p>
    <w:p w:rsidR="00B25C35" w:rsidRDefault="004C6B55" w:rsidP="00EB7F50">
      <w:pPr>
        <w:ind w:left="360"/>
      </w:pPr>
      <w:r>
        <w:t xml:space="preserve">Następnie </w:t>
      </w:r>
      <w:r w:rsidRPr="00954701">
        <w:rPr>
          <w:b/>
          <w:bCs/>
        </w:rPr>
        <w:t>w</w:t>
      </w:r>
      <w:r w:rsidR="00B25C35" w:rsidRPr="00954701">
        <w:rPr>
          <w:b/>
          <w:bCs/>
        </w:rPr>
        <w:t xml:space="preserve">ykonajcie </w:t>
      </w:r>
      <w:r w:rsidR="00B25C35">
        <w:t>ćwiczenie 1 strona 246 oraz 3 strona 247</w:t>
      </w:r>
      <w:r w:rsidR="00582A3F">
        <w:t xml:space="preserve"> – podręcznik.</w:t>
      </w:r>
    </w:p>
    <w:p w:rsidR="00DD676E" w:rsidRDefault="00DD676E" w:rsidP="00EB7F50">
      <w:pPr>
        <w:ind w:left="360"/>
      </w:pPr>
      <w:r>
        <w:t>Spośród podanych niżej cech wybierzcie cechy Adama i Ewy i zapiszcie je do zeszytu w formie tabeli</w:t>
      </w:r>
      <w:r w:rsidR="003C0C17">
        <w:t>: upór, gadulstwo, nieśmiałość, brak taktu, pewność siebie, wrażliwość, skromność, swoboda, cierpliwość, grzeczność, tupet, taktowność, małomówność, śmiałość</w:t>
      </w:r>
      <w:r w:rsidR="00A12013">
        <w:t>.</w:t>
      </w:r>
    </w:p>
    <w:p w:rsidR="00B25C35" w:rsidRDefault="00B25C35" w:rsidP="00EB7F50">
      <w:pPr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5"/>
        <w:gridCol w:w="4347"/>
      </w:tblGrid>
      <w:tr w:rsidR="00B25C35" w:rsidTr="00B25C35">
        <w:tc>
          <w:tcPr>
            <w:tcW w:w="4531" w:type="dxa"/>
          </w:tcPr>
          <w:p w:rsidR="00B25C35" w:rsidRDefault="00B25C35" w:rsidP="00B25C35">
            <w:pPr>
              <w:jc w:val="center"/>
            </w:pPr>
            <w:r>
              <w:t>Adam</w:t>
            </w:r>
          </w:p>
        </w:tc>
        <w:tc>
          <w:tcPr>
            <w:tcW w:w="4531" w:type="dxa"/>
          </w:tcPr>
          <w:p w:rsidR="00B25C35" w:rsidRDefault="00B25C35" w:rsidP="00B25C35">
            <w:pPr>
              <w:jc w:val="center"/>
            </w:pPr>
            <w:r>
              <w:t>Ewa</w:t>
            </w:r>
          </w:p>
        </w:tc>
      </w:tr>
      <w:tr w:rsidR="00B25C35" w:rsidTr="00B25C35">
        <w:tc>
          <w:tcPr>
            <w:tcW w:w="4531" w:type="dxa"/>
          </w:tcPr>
          <w:p w:rsidR="00B25C35" w:rsidRDefault="00B25C35" w:rsidP="00EB7F50"/>
        </w:tc>
        <w:tc>
          <w:tcPr>
            <w:tcW w:w="4531" w:type="dxa"/>
          </w:tcPr>
          <w:p w:rsidR="00B25C35" w:rsidRDefault="00B25C35" w:rsidP="00EB7F50"/>
        </w:tc>
      </w:tr>
    </w:tbl>
    <w:p w:rsidR="00B25C35" w:rsidRPr="00954701" w:rsidRDefault="00B25C35" w:rsidP="00EB7F50">
      <w:pPr>
        <w:ind w:left="360"/>
        <w:rPr>
          <w:b/>
          <w:bCs/>
        </w:rPr>
      </w:pPr>
    </w:p>
    <w:p w:rsidR="00A365FA" w:rsidRPr="00954701" w:rsidRDefault="00A365FA" w:rsidP="00A365FA">
      <w:pPr>
        <w:rPr>
          <w:b/>
          <w:bCs/>
        </w:rPr>
      </w:pPr>
      <w:r w:rsidRPr="00954701">
        <w:rPr>
          <w:b/>
          <w:bCs/>
        </w:rPr>
        <w:t>Dla chętnych:</w:t>
      </w:r>
    </w:p>
    <w:p w:rsidR="00A365FA" w:rsidRDefault="00A365FA" w:rsidP="00A365FA">
      <w:r>
        <w:t xml:space="preserve">Narysuj i rozwiąż krzyżówkę. Wyjaśnij jej hasło. </w:t>
      </w:r>
      <w:bookmarkStart w:id="2" w:name="_GoBack"/>
      <w:bookmarkEnd w:id="2"/>
    </w:p>
    <w:p w:rsidR="00A365FA" w:rsidRDefault="00A365FA" w:rsidP="00A365FA">
      <w:r>
        <w:t>1. Wzniosły, poważny, uroczysty ton wypowiedzi.</w:t>
      </w:r>
    </w:p>
    <w:p w:rsidR="00A365FA" w:rsidRDefault="00A365FA" w:rsidP="00A365FA">
      <w:r>
        <w:t xml:space="preserve">2. Kiedy ktoś kocha, jest zdolny do poświęceń. Poświęcenie to inaczej ..... </w:t>
      </w:r>
    </w:p>
    <w:p w:rsidR="00A365FA" w:rsidRDefault="00A365FA" w:rsidP="00A365FA">
      <w:r>
        <w:t xml:space="preserve">3. Część ciała, z której powstała Ewa. </w:t>
      </w:r>
    </w:p>
    <w:p w:rsidR="00A365FA" w:rsidRDefault="00A365FA" w:rsidP="00A365FA">
      <w:r>
        <w:t>4. Ukryta drwina, uszczypliwość w odpowiedzi pozornie chwalącej.</w:t>
      </w:r>
    </w:p>
    <w:p w:rsidR="00A365FA" w:rsidRDefault="00A365FA" w:rsidP="00A365FA">
      <w:r>
        <w:t xml:space="preserve">5. Rajski ogród Adama i Ewy. </w:t>
      </w:r>
    </w:p>
    <w:p w:rsidR="00A365FA" w:rsidRDefault="00A365FA" w:rsidP="00A365FA">
      <w:r>
        <w:t>6. Święty patron zakochanych.</w:t>
      </w:r>
    </w:p>
    <w:p w:rsidR="00A365FA" w:rsidRDefault="00A365FA" w:rsidP="00A365FA">
      <w:r>
        <w:t>7. Autor „Pamiętników Adama i Ewy”.</w:t>
      </w:r>
    </w:p>
    <w:p w:rsidR="00A365FA" w:rsidRDefault="00A365FA" w:rsidP="00A365FA">
      <w:r>
        <w:t>8. Zakazany owoc, który kusił pierwszych ludzi</w:t>
      </w:r>
    </w:p>
    <w:p w:rsidR="00A365FA" w:rsidRPr="001B3657" w:rsidRDefault="00A365FA" w:rsidP="00A365FA">
      <w:pPr>
        <w:rPr>
          <w:b/>
          <w:bCs/>
        </w:rPr>
      </w:pPr>
      <w:r>
        <w:t xml:space="preserve">    Jej celem jest przede wszystkim ukazanie odmienności bohaterów.</w:t>
      </w:r>
    </w:p>
    <w:p w:rsidR="00A365FA" w:rsidRDefault="00A365FA" w:rsidP="00A365FA">
      <w:pPr>
        <w:rPr>
          <w:sz w:val="24"/>
          <w:szCs w:val="24"/>
        </w:rPr>
      </w:pPr>
    </w:p>
    <w:p w:rsidR="00B04BA8" w:rsidRPr="00A365FA" w:rsidRDefault="00A365FA" w:rsidP="007F3C85">
      <w:r>
        <w:rPr>
          <w:sz w:val="24"/>
          <w:szCs w:val="24"/>
        </w:rPr>
        <w:t xml:space="preserve"> </w:t>
      </w:r>
      <w:r w:rsidR="00B04BA8" w:rsidRPr="0043300C">
        <w:rPr>
          <w:b/>
          <w:bCs/>
        </w:rPr>
        <w:t>Temat:</w:t>
      </w:r>
      <w:r w:rsidR="00B04BA8">
        <w:t xml:space="preserve"> </w:t>
      </w:r>
      <w:r w:rsidR="00B04BA8" w:rsidRPr="0043300C">
        <w:rPr>
          <w:b/>
          <w:bCs/>
        </w:rPr>
        <w:t>Motywy biblijne</w:t>
      </w:r>
      <w:r w:rsidR="005054F2">
        <w:rPr>
          <w:b/>
          <w:bCs/>
        </w:rPr>
        <w:t>.</w:t>
      </w:r>
    </w:p>
    <w:p w:rsidR="00B04BA8" w:rsidRDefault="00B04BA8" w:rsidP="00EB7F50">
      <w:pPr>
        <w:ind w:left="360"/>
      </w:pPr>
      <w:r w:rsidRPr="0043300C">
        <w:rPr>
          <w:b/>
          <w:bCs/>
        </w:rPr>
        <w:t>Cele lekcji</w:t>
      </w:r>
      <w:r>
        <w:t>: określenie roli Biblii w naszej kultur</w:t>
      </w:r>
      <w:r w:rsidR="00C265DD">
        <w:t>ze</w:t>
      </w:r>
      <w:r w:rsidR="00A12013">
        <w:t>.</w:t>
      </w:r>
    </w:p>
    <w:p w:rsidR="00B04BA8" w:rsidRDefault="00A12013" w:rsidP="00A12013">
      <w:r>
        <w:t xml:space="preserve">       </w:t>
      </w:r>
      <w:proofErr w:type="spellStart"/>
      <w:r w:rsidR="00B04BA8">
        <w:t>NaCoBeZu</w:t>
      </w:r>
      <w:proofErr w:type="spellEnd"/>
      <w:r w:rsidR="00B04BA8">
        <w:t>:</w:t>
      </w:r>
    </w:p>
    <w:p w:rsidR="00C265DD" w:rsidRDefault="00C265DD" w:rsidP="0043300C">
      <w:pPr>
        <w:pStyle w:val="Akapitzlist"/>
        <w:numPr>
          <w:ilvl w:val="0"/>
          <w:numId w:val="8"/>
        </w:numPr>
      </w:pPr>
      <w:r>
        <w:t xml:space="preserve">Rozumiem </w:t>
      </w:r>
      <w:r w:rsidR="006D0296">
        <w:t>znacznie pojęcia „motyw”</w:t>
      </w:r>
    </w:p>
    <w:p w:rsidR="00B04BA8" w:rsidRDefault="00B04BA8" w:rsidP="00A12013">
      <w:pPr>
        <w:pStyle w:val="Akapitzlist"/>
        <w:numPr>
          <w:ilvl w:val="0"/>
          <w:numId w:val="7"/>
        </w:numPr>
      </w:pPr>
      <w:r>
        <w:t>Wiem</w:t>
      </w:r>
      <w:r w:rsidR="006D0296">
        <w:t>,</w:t>
      </w:r>
      <w:r>
        <w:t xml:space="preserve"> w jaki sposób artyści</w:t>
      </w:r>
      <w:r w:rsidR="00582A3F">
        <w:t>,</w:t>
      </w:r>
      <w:r>
        <w:t xml:space="preserve"> np. malarze, rzeźbiarze wykorzystują w swej pracy motywy pochodzące z Biblii</w:t>
      </w:r>
      <w:r w:rsidR="003B6085">
        <w:t>.</w:t>
      </w:r>
    </w:p>
    <w:p w:rsidR="00B04BA8" w:rsidRDefault="00B04BA8" w:rsidP="00A12013">
      <w:pPr>
        <w:pStyle w:val="Akapitzlist"/>
        <w:numPr>
          <w:ilvl w:val="0"/>
          <w:numId w:val="7"/>
        </w:numPr>
      </w:pPr>
      <w:r>
        <w:lastRenderedPageBreak/>
        <w:t>Charakteryzuję różne motywy biblijne</w:t>
      </w:r>
      <w:r w:rsidR="003B6085">
        <w:t>.</w:t>
      </w:r>
    </w:p>
    <w:p w:rsidR="00B04BA8" w:rsidRDefault="00B04BA8" w:rsidP="00A12013">
      <w:pPr>
        <w:pStyle w:val="Akapitzlist"/>
        <w:numPr>
          <w:ilvl w:val="0"/>
          <w:numId w:val="7"/>
        </w:numPr>
      </w:pPr>
      <w:r>
        <w:t>Wyjaśniam związki wyrazowe pochodzące z Biblii</w:t>
      </w:r>
      <w:r w:rsidR="003B6085">
        <w:t>.</w:t>
      </w:r>
    </w:p>
    <w:p w:rsidR="00A365FA" w:rsidRDefault="00A365FA" w:rsidP="00A365FA"/>
    <w:p w:rsidR="00B04BA8" w:rsidRDefault="00B04BA8" w:rsidP="00EB7F50">
      <w:pPr>
        <w:ind w:left="360"/>
      </w:pPr>
      <w:r w:rsidRPr="00A12013">
        <w:rPr>
          <w:b/>
          <w:bCs/>
        </w:rPr>
        <w:t>Polecenia do wykonania</w:t>
      </w:r>
      <w:r>
        <w:t>:</w:t>
      </w:r>
    </w:p>
    <w:p w:rsidR="006D0296" w:rsidRDefault="0043300C" w:rsidP="00EB7F50">
      <w:pPr>
        <w:ind w:left="360"/>
      </w:pPr>
      <w:r>
        <w:rPr>
          <w:b/>
          <w:bCs/>
        </w:rPr>
        <w:t>1.</w:t>
      </w:r>
      <w:r w:rsidR="00582A3F">
        <w:rPr>
          <w:b/>
          <w:bCs/>
        </w:rPr>
        <w:t xml:space="preserve"> </w:t>
      </w:r>
      <w:r w:rsidR="006D0296" w:rsidRPr="0043300C">
        <w:rPr>
          <w:b/>
          <w:bCs/>
        </w:rPr>
        <w:t>Wpisz</w:t>
      </w:r>
      <w:r>
        <w:rPr>
          <w:b/>
          <w:bCs/>
        </w:rPr>
        <w:t>cie</w:t>
      </w:r>
      <w:r w:rsidR="006D0296">
        <w:t xml:space="preserve"> do zeszytu definicję motywu</w:t>
      </w:r>
      <w:r>
        <w:t>.</w:t>
      </w:r>
    </w:p>
    <w:p w:rsidR="00A12013" w:rsidRDefault="00582A3F" w:rsidP="00A12013">
      <w:pPr>
        <w:ind w:left="36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   </w:t>
      </w:r>
      <w:r w:rsidR="006D0296" w:rsidRPr="00A1201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Motyw </w:t>
      </w:r>
      <w:r w:rsidR="006D0296" w:rsidRPr="00A1201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– </w:t>
      </w:r>
      <w:r w:rsidR="0043300C">
        <w:rPr>
          <w:rFonts w:ascii="Arial" w:hAnsi="Arial" w:cs="Arial"/>
          <w:color w:val="222222"/>
          <w:sz w:val="20"/>
          <w:szCs w:val="20"/>
          <w:shd w:val="clear" w:color="auto" w:fill="FFFFFF"/>
        </w:rPr>
        <w:t>składnik</w:t>
      </w:r>
      <w:r w:rsidR="006D0296" w:rsidRPr="00A1201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świata przedstawionego dzieła: </w:t>
      </w:r>
      <w:r w:rsidR="004330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postać, </w:t>
      </w:r>
      <w:r w:rsidR="006D0296" w:rsidRPr="00A1201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zdarzenie, </w:t>
      </w:r>
    </w:p>
    <w:p w:rsidR="00A12013" w:rsidRPr="00A12013" w:rsidRDefault="00582A3F" w:rsidP="00A12013">
      <w:pPr>
        <w:ind w:left="36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</w:t>
      </w:r>
      <w:r w:rsidR="006D0296" w:rsidRPr="00A12013">
        <w:rPr>
          <w:rFonts w:ascii="Arial" w:hAnsi="Arial" w:cs="Arial"/>
          <w:color w:val="222222"/>
          <w:sz w:val="20"/>
          <w:szCs w:val="20"/>
          <w:shd w:val="clear" w:color="auto" w:fill="FFFFFF"/>
        </w:rPr>
        <w:t>przedmiot, cecha, sytuacja, przeżycie, np.</w:t>
      </w:r>
    </w:p>
    <w:p w:rsidR="007F3C85" w:rsidRDefault="00582A3F" w:rsidP="007F3C85">
      <w:pPr>
        <w:ind w:left="36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   </w:t>
      </w:r>
      <w:r w:rsidR="006D0296" w:rsidRPr="00A1201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szczęście ,grzech, miłość,</w:t>
      </w:r>
      <w:r w:rsidR="0043300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stworzenie świata,</w:t>
      </w:r>
      <w:r w:rsidR="006D0296" w:rsidRPr="00A1201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anioł, raj, zło, wąż</w:t>
      </w:r>
      <w:r w:rsidR="0043300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, Adam, Ewa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43300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43300C" w:rsidRPr="004330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element </w:t>
      </w:r>
    </w:p>
    <w:p w:rsidR="006D0296" w:rsidRDefault="00582A3F" w:rsidP="007F3C85">
      <w:pPr>
        <w:ind w:left="36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</w:t>
      </w:r>
      <w:r w:rsidR="007F3C8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43300C" w:rsidRPr="0043300C">
        <w:rPr>
          <w:rFonts w:ascii="Arial" w:hAnsi="Arial" w:cs="Arial"/>
          <w:color w:val="222222"/>
          <w:sz w:val="20"/>
          <w:szCs w:val="20"/>
          <w:shd w:val="clear" w:color="auto" w:fill="FFFFFF"/>
        </w:rPr>
        <w:t>w</w:t>
      </w:r>
      <w:r w:rsidR="0043300C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="0043300C" w:rsidRPr="0043300C">
        <w:rPr>
          <w:rFonts w:ascii="Arial" w:hAnsi="Arial" w:cs="Arial"/>
          <w:color w:val="222222"/>
          <w:sz w:val="20"/>
          <w:szCs w:val="20"/>
          <w:shd w:val="clear" w:color="auto" w:fill="FFFFFF"/>
        </w:rPr>
        <w:t>żny dla zrozumienia utworu</w:t>
      </w:r>
    </w:p>
    <w:p w:rsidR="0043300C" w:rsidRPr="0043300C" w:rsidRDefault="007F3C85" w:rsidP="00EB7F50">
      <w:pPr>
        <w:ind w:left="36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</w:t>
      </w:r>
      <w:r w:rsidR="004330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Motyw powtarzający się w wielu utworach to </w:t>
      </w:r>
      <w:r w:rsidR="0043300C" w:rsidRPr="0043300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motyw wędrowny.</w:t>
      </w:r>
    </w:p>
    <w:p w:rsidR="00A12013" w:rsidRPr="00A12013" w:rsidRDefault="0043300C" w:rsidP="00EB7F50">
      <w:pPr>
        <w:ind w:left="360"/>
        <w:rPr>
          <w:sz w:val="20"/>
          <w:szCs w:val="20"/>
        </w:rPr>
      </w:pPr>
      <w:r w:rsidRPr="007F3C85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7F3C8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12013" w:rsidRPr="0043300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Wybierzcie</w:t>
      </w:r>
      <w:r w:rsidR="00A1201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dwa motywy i dopiszcie tytuł i autora działa, w którym zostały ukazane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3B6085" w:rsidRPr="0043300C" w:rsidRDefault="0043300C" w:rsidP="00EB7F50">
      <w:pPr>
        <w:ind w:left="360"/>
      </w:pPr>
      <w:r w:rsidRPr="007F3C85">
        <w:rPr>
          <w:b/>
          <w:bCs/>
        </w:rPr>
        <w:t>3</w:t>
      </w:r>
      <w:r w:rsidRPr="0043300C">
        <w:t>.</w:t>
      </w:r>
      <w:r w:rsidR="007F3C85">
        <w:t xml:space="preserve"> </w:t>
      </w:r>
      <w:r w:rsidR="003B6085" w:rsidRPr="0043300C">
        <w:rPr>
          <w:b/>
          <w:bCs/>
        </w:rPr>
        <w:t>Otwórzcie</w:t>
      </w:r>
      <w:r w:rsidR="003B6085" w:rsidRPr="0043300C">
        <w:t xml:space="preserve"> podręcznik na stronie 248.</w:t>
      </w:r>
    </w:p>
    <w:p w:rsidR="003B6085" w:rsidRPr="0043300C" w:rsidRDefault="0043300C" w:rsidP="00EB7F50">
      <w:pPr>
        <w:ind w:left="360"/>
      </w:pPr>
      <w:r w:rsidRPr="0043300C">
        <w:rPr>
          <w:b/>
          <w:bCs/>
        </w:rPr>
        <w:t>4.</w:t>
      </w:r>
      <w:r w:rsidR="007F3C85">
        <w:rPr>
          <w:b/>
          <w:bCs/>
        </w:rPr>
        <w:t xml:space="preserve"> </w:t>
      </w:r>
      <w:r w:rsidR="003B6085" w:rsidRPr="0043300C">
        <w:rPr>
          <w:b/>
          <w:bCs/>
        </w:rPr>
        <w:t>Zapoznajcie się</w:t>
      </w:r>
      <w:r w:rsidR="003B6085" w:rsidRPr="0043300C">
        <w:t xml:space="preserve"> z </w:t>
      </w:r>
      <w:r w:rsidR="00C265DD" w:rsidRPr="0043300C">
        <w:t>infografiką</w:t>
      </w:r>
      <w:r w:rsidR="003B6085" w:rsidRPr="0043300C">
        <w:t xml:space="preserve"> „Motywy biblijne”.</w:t>
      </w:r>
    </w:p>
    <w:p w:rsidR="00C265DD" w:rsidRPr="00797A14" w:rsidRDefault="0043300C" w:rsidP="00797A14">
      <w:pPr>
        <w:ind w:left="360"/>
      </w:pPr>
      <w:r w:rsidRPr="007F3C85">
        <w:rPr>
          <w:b/>
          <w:bCs/>
        </w:rPr>
        <w:t>5</w:t>
      </w:r>
      <w:r w:rsidRPr="0043300C">
        <w:t>.</w:t>
      </w:r>
      <w:r w:rsidR="007F3C85">
        <w:t xml:space="preserve"> </w:t>
      </w:r>
      <w:r w:rsidR="003B6085" w:rsidRPr="0043300C">
        <w:rPr>
          <w:b/>
          <w:bCs/>
        </w:rPr>
        <w:t>Wykonajcie</w:t>
      </w:r>
      <w:r w:rsidR="003B6085" w:rsidRPr="0043300C">
        <w:t xml:space="preserve"> ćw.1</w:t>
      </w:r>
      <w:r>
        <w:t xml:space="preserve"> </w:t>
      </w:r>
      <w:r w:rsidR="003B6085" w:rsidRPr="0043300C">
        <w:t>,2 i 4</w:t>
      </w:r>
      <w:r w:rsidR="007F3C85">
        <w:t xml:space="preserve"> i 9 </w:t>
      </w:r>
      <w:r>
        <w:t xml:space="preserve"> </w:t>
      </w:r>
      <w:r w:rsidR="003B6085" w:rsidRPr="0043300C">
        <w:t>s</w:t>
      </w:r>
      <w:r w:rsidR="00C265DD" w:rsidRPr="0043300C">
        <w:t>.</w:t>
      </w:r>
      <w:r w:rsidR="007F3C85">
        <w:t xml:space="preserve"> </w:t>
      </w:r>
      <w:r w:rsidR="00C265DD" w:rsidRPr="0043300C">
        <w:t>250</w:t>
      </w:r>
      <w:r w:rsidR="007F3C85">
        <w:t xml:space="preserve"> oraz 6 s. 244</w:t>
      </w:r>
      <w:r>
        <w:t xml:space="preserve"> </w:t>
      </w:r>
      <w:r w:rsidR="007F3C85">
        <w:t>z</w:t>
      </w:r>
      <w:r>
        <w:t xml:space="preserve"> po</w:t>
      </w:r>
      <w:r w:rsidR="00797A14">
        <w:t>d</w:t>
      </w:r>
      <w:r>
        <w:t>ręcznik</w:t>
      </w:r>
      <w:r w:rsidR="007F3C85">
        <w:t>a</w:t>
      </w:r>
    </w:p>
    <w:p w:rsidR="005849E1" w:rsidRPr="001B3657" w:rsidRDefault="003C3E5B" w:rsidP="00C70C1C">
      <w:pPr>
        <w:rPr>
          <w:b/>
          <w:bCs/>
        </w:rPr>
      </w:pPr>
      <w:bookmarkStart w:id="3" w:name="_Hlk38821143"/>
      <w:r>
        <w:t>.</w:t>
      </w:r>
    </w:p>
    <w:p w:rsidR="00075FBD" w:rsidRDefault="00075FBD" w:rsidP="00075FBD">
      <w:pPr>
        <w:rPr>
          <w:sz w:val="24"/>
          <w:szCs w:val="24"/>
        </w:rPr>
      </w:pPr>
    </w:p>
    <w:p w:rsidR="00CF21A2" w:rsidRPr="00CF21A2" w:rsidRDefault="00CF21A2" w:rsidP="002F51C7">
      <w:r>
        <w:rPr>
          <w:sz w:val="24"/>
          <w:szCs w:val="24"/>
        </w:rPr>
        <w:t xml:space="preserve"> </w:t>
      </w:r>
      <w:bookmarkEnd w:id="3"/>
    </w:p>
    <w:sectPr w:rsidR="00CF21A2" w:rsidRPr="00CF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F97"/>
    <w:multiLevelType w:val="hybridMultilevel"/>
    <w:tmpl w:val="B246A9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E27D92"/>
    <w:multiLevelType w:val="hybridMultilevel"/>
    <w:tmpl w:val="53881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C7AFF"/>
    <w:multiLevelType w:val="hybridMultilevel"/>
    <w:tmpl w:val="9FD2E6EC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3CB104B2"/>
    <w:multiLevelType w:val="hybridMultilevel"/>
    <w:tmpl w:val="B80E5F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1D77A3"/>
    <w:multiLevelType w:val="hybridMultilevel"/>
    <w:tmpl w:val="F7587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F7790"/>
    <w:multiLevelType w:val="hybridMultilevel"/>
    <w:tmpl w:val="45EE4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E7A91"/>
    <w:multiLevelType w:val="hybridMultilevel"/>
    <w:tmpl w:val="A6023D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C437F"/>
    <w:multiLevelType w:val="hybridMultilevel"/>
    <w:tmpl w:val="455A1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C7"/>
    <w:rsid w:val="00075FBD"/>
    <w:rsid w:val="0013639F"/>
    <w:rsid w:val="001B3657"/>
    <w:rsid w:val="002C69F8"/>
    <w:rsid w:val="002F51C7"/>
    <w:rsid w:val="003017BE"/>
    <w:rsid w:val="0036139B"/>
    <w:rsid w:val="003B6085"/>
    <w:rsid w:val="003C0C17"/>
    <w:rsid w:val="003C3E5B"/>
    <w:rsid w:val="00403E7D"/>
    <w:rsid w:val="0043300C"/>
    <w:rsid w:val="00437206"/>
    <w:rsid w:val="004C6B55"/>
    <w:rsid w:val="005054F2"/>
    <w:rsid w:val="00554092"/>
    <w:rsid w:val="00582A3F"/>
    <w:rsid w:val="005849E1"/>
    <w:rsid w:val="006D0296"/>
    <w:rsid w:val="00797A14"/>
    <w:rsid w:val="007F3C85"/>
    <w:rsid w:val="0080145F"/>
    <w:rsid w:val="0081407B"/>
    <w:rsid w:val="0081454B"/>
    <w:rsid w:val="00883C3B"/>
    <w:rsid w:val="008A0F65"/>
    <w:rsid w:val="008F722C"/>
    <w:rsid w:val="00911C84"/>
    <w:rsid w:val="00954701"/>
    <w:rsid w:val="00961142"/>
    <w:rsid w:val="00A12013"/>
    <w:rsid w:val="00A365FA"/>
    <w:rsid w:val="00A800AA"/>
    <w:rsid w:val="00B04BA8"/>
    <w:rsid w:val="00B25C35"/>
    <w:rsid w:val="00B777D1"/>
    <w:rsid w:val="00BB2216"/>
    <w:rsid w:val="00BB62E9"/>
    <w:rsid w:val="00C265DD"/>
    <w:rsid w:val="00C70C1C"/>
    <w:rsid w:val="00C86202"/>
    <w:rsid w:val="00C871C5"/>
    <w:rsid w:val="00CA153E"/>
    <w:rsid w:val="00CF21A2"/>
    <w:rsid w:val="00D91AE8"/>
    <w:rsid w:val="00DD676E"/>
    <w:rsid w:val="00E36B6A"/>
    <w:rsid w:val="00E87C93"/>
    <w:rsid w:val="00EB7F50"/>
    <w:rsid w:val="00F52E66"/>
    <w:rsid w:val="00F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B9AA"/>
  <w15:chartTrackingRefBased/>
  <w15:docId w15:val="{C291522F-85CE-4DF0-BE8B-33B9B4D2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1C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1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201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22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2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atic.scholaris.pl/main-file/783/pamietnik-dziennik_51510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D25D-9C49-44BF-B586-03D96F00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2020-04-26T17:21:00Z</dcterms:created>
  <dcterms:modified xsi:type="dcterms:W3CDTF">2020-04-26T17:21:00Z</dcterms:modified>
</cp:coreProperties>
</file>