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3C" w:rsidRPr="00F469AE" w:rsidRDefault="00FE713C" w:rsidP="00FE713C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F469AE">
        <w:rPr>
          <w:rFonts w:ascii="Bookman Old Style" w:hAnsi="Bookman Old Style"/>
          <w:sz w:val="24"/>
          <w:szCs w:val="24"/>
        </w:rPr>
        <w:t>IVa,IVb</w:t>
      </w:r>
      <w:proofErr w:type="spellEnd"/>
      <w:r w:rsidRPr="00F469AE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FE713C" w:rsidRPr="00F469AE" w:rsidRDefault="00FE713C" w:rsidP="00FE713C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Drodzy uczniowie! Poniżej zamieszczam tematy, z którymi należy się zapoznać, a następnie wykonać  ćwiczenia. </w:t>
      </w:r>
    </w:p>
    <w:p w:rsidR="00FE713C" w:rsidRPr="00D60CDF" w:rsidRDefault="00FE713C" w:rsidP="00FE713C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Z</w:t>
      </w:r>
      <w:r w:rsidRPr="00F469AE">
        <w:rPr>
          <w:rFonts w:ascii="Bookman Old Style" w:hAnsi="Bookman Old Style"/>
          <w:sz w:val="24"/>
          <w:szCs w:val="24"/>
        </w:rPr>
        <w:t xml:space="preserve">agadnienia </w:t>
      </w:r>
      <w:r>
        <w:rPr>
          <w:rFonts w:ascii="Bookman Old Style" w:hAnsi="Bookman Old Style"/>
          <w:sz w:val="24"/>
          <w:szCs w:val="24"/>
        </w:rPr>
        <w:t xml:space="preserve"> przewidziane do realizacji w tym tygodniu</w:t>
      </w:r>
      <w:r w:rsidRPr="00F469AE">
        <w:rPr>
          <w:rFonts w:ascii="Bookman Old Style" w:hAnsi="Bookman Old Style"/>
          <w:sz w:val="24"/>
          <w:szCs w:val="24"/>
        </w:rPr>
        <w:t xml:space="preserve"> znajdują się na stronie </w:t>
      </w:r>
      <w:r w:rsidRPr="00D60CDF">
        <w:rPr>
          <w:rFonts w:ascii="Bookman Old Style" w:hAnsi="Bookman Old Style"/>
          <w:sz w:val="24"/>
          <w:szCs w:val="24"/>
          <w:u w:val="single"/>
        </w:rPr>
        <w:t>zdalne lekcje.pl</w:t>
      </w:r>
      <w:r>
        <w:rPr>
          <w:rFonts w:ascii="Bookman Old Style" w:hAnsi="Bookman Old Style"/>
          <w:sz w:val="24"/>
          <w:szCs w:val="24"/>
          <w:u w:val="single"/>
        </w:rPr>
        <w:t xml:space="preserve"> w zakładce dla klasy V w tygodniu 18.05-22.05.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FE713C" w:rsidRPr="00BB71D2" w:rsidRDefault="00FE713C" w:rsidP="00FE713C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 w:rsidRPr="00BB71D2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Temat:</w:t>
      </w: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 xml:space="preserve"> A. Maleszka „Magiczne drzewo”</w:t>
      </w:r>
      <w:r>
        <w:rPr>
          <w:rFonts w:ascii="Bookman Old Style" w:eastAsia="Times New Roman" w:hAnsi="Bookman Old Style" w:cs="Arial"/>
          <w:b/>
          <w:color w:val="1B1B1B"/>
          <w:sz w:val="24"/>
          <w:szCs w:val="24"/>
          <w:lang w:eastAsia="pl-PL"/>
        </w:rPr>
        <w:t>.(temat zapisujemy z datą 25 i 26</w:t>
      </w:r>
      <w:r w:rsidRPr="00D60CDF">
        <w:rPr>
          <w:rFonts w:ascii="Bookman Old Style" w:eastAsia="Times New Roman" w:hAnsi="Bookman Old Style" w:cs="Arial"/>
          <w:b/>
          <w:color w:val="1B1B1B"/>
          <w:sz w:val="24"/>
          <w:szCs w:val="24"/>
          <w:lang w:eastAsia="pl-PL"/>
        </w:rPr>
        <w:t>.05.2020r.)</w:t>
      </w:r>
    </w:p>
    <w:p w:rsidR="00FE713C" w:rsidRDefault="00FE713C" w:rsidP="00FE713C">
      <w:pP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Obejrzysz odcinek serialu zrealizowanego na podst. lektury i przypomnisz sobie , co to jest frazeologizm.</w:t>
      </w:r>
    </w:p>
    <w:p w:rsidR="00FE713C" w:rsidRDefault="00FE713C" w:rsidP="00FE713C">
      <w:pP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Notatka :</w:t>
      </w:r>
    </w:p>
    <w:p w:rsidR="00FE713C" w:rsidRDefault="00FE713C" w:rsidP="00FE713C">
      <w:pP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Magiczny, czyli…</w:t>
      </w:r>
    </w:p>
    <w:p w:rsidR="00FE713C" w:rsidRDefault="00FE713C" w:rsidP="00FE713C">
      <w:pP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Frazeologizm to…</w:t>
      </w:r>
    </w:p>
    <w:p w:rsidR="00FE713C" w:rsidRDefault="00FE713C" w:rsidP="00FE713C">
      <w:pP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Wykonaj ćw. 2.</w:t>
      </w:r>
    </w:p>
    <w:p w:rsidR="00FE713C" w:rsidRDefault="00FE713C" w:rsidP="00FE713C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F469AE">
        <w:rPr>
          <w:rFonts w:ascii="Bookman Old Style" w:hAnsi="Bookman Old Style" w:cs="Arial"/>
          <w:color w:val="1B1B1B"/>
        </w:rPr>
        <w:t xml:space="preserve">Temat: </w:t>
      </w:r>
      <w:r>
        <w:rPr>
          <w:rFonts w:ascii="Bookman Old Style" w:hAnsi="Bookman Old Style" w:cs="Arial"/>
          <w:color w:val="1B1B1B"/>
        </w:rPr>
        <w:t>A. Maleszka „Magiczne drzewo” c.d.(</w:t>
      </w:r>
      <w:r w:rsidRPr="00F469AE">
        <w:rPr>
          <w:rFonts w:ascii="Bookman Old Style" w:hAnsi="Bookman Old Style"/>
        </w:rPr>
        <w:t>temat</w:t>
      </w:r>
      <w:r>
        <w:rPr>
          <w:rFonts w:ascii="Bookman Old Style" w:hAnsi="Bookman Old Style"/>
        </w:rPr>
        <w:t xml:space="preserve"> zapisujemy z datą 27</w:t>
      </w:r>
      <w:r w:rsidRPr="00F469AE">
        <w:rPr>
          <w:rFonts w:ascii="Bookman Old Style" w:hAnsi="Bookman Old Style"/>
        </w:rPr>
        <w:t>.05.2020r.)</w:t>
      </w:r>
    </w:p>
    <w:p w:rsidR="00FE713C" w:rsidRDefault="00FE713C" w:rsidP="00FE713C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Ułożysz plan wydarzeń do obejrzanego odcinka, przypomnisz sobie elementy listu.</w:t>
      </w:r>
    </w:p>
    <w:p w:rsidR="00FE713C" w:rsidRDefault="004F1C8F" w:rsidP="00FE713C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Notatka:</w:t>
      </w:r>
    </w:p>
    <w:p w:rsidR="004F1C8F" w:rsidRPr="004F1C8F" w:rsidRDefault="004F1C8F" w:rsidP="004F1C8F">
      <w:pPr>
        <w:pStyle w:val="Nagwek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/>
          <w:b w:val="0"/>
        </w:rPr>
        <w:t>Plan wydarzeń: …</w:t>
      </w:r>
    </w:p>
    <w:p w:rsidR="004F1C8F" w:rsidRPr="004F1C8F" w:rsidRDefault="004F1C8F" w:rsidP="004F1C8F">
      <w:pPr>
        <w:pStyle w:val="Nagwek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/>
          <w:b w:val="0"/>
        </w:rPr>
        <w:t>Wydarzenia :</w:t>
      </w:r>
    </w:p>
    <w:p w:rsidR="004F1C8F" w:rsidRDefault="004F1C8F" w:rsidP="004F1C8F">
      <w:pPr>
        <w:pStyle w:val="Nagwek4"/>
        <w:shd w:val="clear" w:color="auto" w:fill="FFFFFF"/>
        <w:spacing w:before="0" w:beforeAutospacing="0" w:after="0" w:afterAutospacing="0"/>
        <w:ind w:left="72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a)realistyczne…</w:t>
      </w:r>
    </w:p>
    <w:p w:rsidR="004F1C8F" w:rsidRDefault="004F1C8F" w:rsidP="004F1C8F">
      <w:pPr>
        <w:pStyle w:val="Nagwek4"/>
        <w:shd w:val="clear" w:color="auto" w:fill="FFFFFF"/>
        <w:spacing w:before="0" w:beforeAutospacing="0" w:after="0" w:afterAutospacing="0"/>
        <w:ind w:left="72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b)fantastyczne…</w:t>
      </w:r>
    </w:p>
    <w:p w:rsidR="004F1C8F" w:rsidRDefault="004F1C8F" w:rsidP="004F1C8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     3. Elementy listu…</w:t>
      </w:r>
    </w:p>
    <w:p w:rsidR="004F1C8F" w:rsidRPr="00D60CDF" w:rsidRDefault="004F1C8F" w:rsidP="004F1C8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</w:p>
    <w:p w:rsidR="00FE713C" w:rsidRDefault="00FE713C" w:rsidP="00FE713C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F469AE">
        <w:rPr>
          <w:rFonts w:ascii="Bookman Old Style" w:hAnsi="Bookman Old Style" w:cs="Arial"/>
          <w:color w:val="1B1B1B"/>
        </w:rPr>
        <w:t>Temat:</w:t>
      </w:r>
      <w:r w:rsidR="004F1C8F">
        <w:rPr>
          <w:rFonts w:ascii="Bookman Old Style" w:hAnsi="Bookman Old Style" w:cs="Arial"/>
          <w:color w:val="1B1B1B"/>
        </w:rPr>
        <w:t xml:space="preserve"> A. Maleszka „Magiczne drzewo”.(temat zapisujemy z datą 29</w:t>
      </w:r>
      <w:r w:rsidRPr="00F469AE">
        <w:rPr>
          <w:rFonts w:ascii="Bookman Old Style" w:hAnsi="Bookman Old Style" w:cs="Arial"/>
          <w:color w:val="1B1B1B"/>
        </w:rPr>
        <w:t>.05.2020r.)</w:t>
      </w:r>
    </w:p>
    <w:p w:rsidR="00FE713C" w:rsidRDefault="00FE713C" w:rsidP="004F1C8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 w:rsidRPr="00FF772F">
        <w:rPr>
          <w:rFonts w:ascii="Bookman Old Style" w:hAnsi="Bookman Old Style" w:cs="Arial"/>
          <w:b w:val="0"/>
          <w:color w:val="1B1B1B"/>
        </w:rPr>
        <w:t xml:space="preserve">Poznasz </w:t>
      </w:r>
      <w:r w:rsidR="004F1C8F">
        <w:rPr>
          <w:rFonts w:ascii="Bookman Old Style" w:hAnsi="Bookman Old Style" w:cs="Arial"/>
          <w:b w:val="0"/>
          <w:color w:val="1B1B1B"/>
        </w:rPr>
        <w:t>i zinterpretujesz fragm. powieści.</w:t>
      </w:r>
    </w:p>
    <w:p w:rsidR="004F1C8F" w:rsidRDefault="004F1C8F" w:rsidP="004F1C8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Notatka:</w:t>
      </w:r>
    </w:p>
    <w:p w:rsidR="004F1C8F" w:rsidRDefault="004F1C8F" w:rsidP="004F1C8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1.Bohaterowie lektury to…</w:t>
      </w:r>
    </w:p>
    <w:p w:rsidR="004F1C8F" w:rsidRDefault="004F1C8F" w:rsidP="004F1C8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2.Czas i miejsce wydarzeń…</w:t>
      </w:r>
    </w:p>
    <w:p w:rsidR="004F1C8F" w:rsidRDefault="004F1C8F" w:rsidP="004F1C8F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</w:p>
    <w:p w:rsidR="00FE713C" w:rsidRPr="00F469AE" w:rsidRDefault="004F1C8F" w:rsidP="00FE713C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Test ze znajomości treści lektury znajduje się na stronie memorizer.pl w zakładce-magiczne drzewo.</w:t>
      </w:r>
    </w:p>
    <w:p w:rsidR="00FE713C" w:rsidRPr="00F469AE" w:rsidRDefault="00FE713C" w:rsidP="00FE713C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W razie pyta</w:t>
      </w:r>
      <w:r w:rsidRPr="00F469AE">
        <w:rPr>
          <w:rFonts w:ascii="Bookman Old Style" w:hAnsi="Bookman Old Style" w:cs="Times New Roman"/>
          <w:sz w:val="24"/>
          <w:szCs w:val="24"/>
        </w:rPr>
        <w:t>ń</w:t>
      </w:r>
      <w:r w:rsidRPr="00F469AE">
        <w:rPr>
          <w:rFonts w:ascii="Bookman Old Style" w:hAnsi="Bookman Old Style" w:cs="MV Boli"/>
          <w:sz w:val="24"/>
          <w:szCs w:val="24"/>
        </w:rPr>
        <w:t xml:space="preserve"> prosz</w:t>
      </w:r>
      <w:r w:rsidRPr="00F469AE">
        <w:rPr>
          <w:rFonts w:ascii="Bookman Old Style" w:hAnsi="Bookman Old Style" w:cs="Times New Roman"/>
          <w:sz w:val="24"/>
          <w:szCs w:val="24"/>
        </w:rPr>
        <w:t>ę</w:t>
      </w:r>
      <w:r w:rsidRPr="00F469AE">
        <w:rPr>
          <w:rFonts w:ascii="Bookman Old Style" w:hAnsi="Bookman Old Style" w:cs="MV Boli"/>
          <w:sz w:val="24"/>
          <w:szCs w:val="24"/>
        </w:rPr>
        <w:t xml:space="preserve"> o kontakt telefoniczny lub </w:t>
      </w:r>
      <w:r w:rsidRPr="00F469AE">
        <w:rPr>
          <w:rFonts w:ascii="Bookman Old Style" w:hAnsi="Bookman Old Style"/>
          <w:sz w:val="24"/>
          <w:szCs w:val="24"/>
        </w:rPr>
        <w:t xml:space="preserve">e-mailowy </w:t>
      </w:r>
      <w:hyperlink r:id="rId5" w:history="1">
        <w:r w:rsidRPr="00F469AE">
          <w:rPr>
            <w:rStyle w:val="Hipercze"/>
            <w:rFonts w:ascii="Bookman Old Style" w:hAnsi="Bookman Old Style"/>
            <w:sz w:val="24"/>
            <w:szCs w:val="24"/>
          </w:rPr>
          <w:t>n.zdalna.jgr@gmail.com</w:t>
        </w:r>
      </w:hyperlink>
      <w:r w:rsidRPr="00F469AE">
        <w:rPr>
          <w:rFonts w:ascii="Bookman Old Style" w:hAnsi="Bookman Old Style"/>
          <w:sz w:val="24"/>
          <w:szCs w:val="24"/>
        </w:rPr>
        <w:t xml:space="preserve">    </w:t>
      </w:r>
    </w:p>
    <w:p w:rsidR="00FE713C" w:rsidRPr="00F469AE" w:rsidRDefault="00FE713C" w:rsidP="00FE713C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Przypominam:</w:t>
      </w:r>
    </w:p>
    <w:p w:rsidR="00FE713C" w:rsidRPr="00F469AE" w:rsidRDefault="00FE713C" w:rsidP="00FE713C">
      <w:pPr>
        <w:pStyle w:val="Akapitzlist"/>
        <w:numPr>
          <w:ilvl w:val="0"/>
          <w:numId w:val="1"/>
        </w:num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FE713C" w:rsidRPr="00F469AE" w:rsidRDefault="00FE713C" w:rsidP="00FE713C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lastRenderedPageBreak/>
        <w:t xml:space="preserve">W miarę możliwości odwiedzaj strony : </w:t>
      </w:r>
      <w:r w:rsidRPr="00F469AE">
        <w:rPr>
          <w:rFonts w:ascii="Bookman Old Style" w:hAnsi="Bookman Old Style" w:cs="MV Boli"/>
          <w:b/>
          <w:sz w:val="24"/>
          <w:szCs w:val="24"/>
        </w:rPr>
        <w:t xml:space="preserve">empik i wolne lektury, na których są dostępnie </w:t>
      </w:r>
      <w:proofErr w:type="spellStart"/>
      <w:r w:rsidRPr="00F469AE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F469AE">
        <w:rPr>
          <w:rFonts w:ascii="Bookman Old Style" w:hAnsi="Bookman Old Style" w:cs="MV Boli"/>
          <w:b/>
          <w:sz w:val="24"/>
          <w:szCs w:val="24"/>
        </w:rPr>
        <w:t xml:space="preserve"> lektur .</w:t>
      </w:r>
    </w:p>
    <w:p w:rsidR="00FE713C" w:rsidRPr="00F469AE" w:rsidRDefault="00FE713C" w:rsidP="00FE713C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Wiadomości uzupełniaj wchodząc na strony:</w:t>
      </w:r>
    </w:p>
    <w:p w:rsidR="00FE713C" w:rsidRPr="00F469AE" w:rsidRDefault="00FE713C" w:rsidP="00FE713C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 xml:space="preserve">Dyktanda </w:t>
      </w:r>
      <w:proofErr w:type="spellStart"/>
      <w:r w:rsidRPr="00F469AE">
        <w:rPr>
          <w:rFonts w:ascii="Bookman Old Style" w:hAnsi="Bookman Old Style" w:cs="MV Boli"/>
          <w:b/>
          <w:sz w:val="24"/>
          <w:szCs w:val="24"/>
        </w:rPr>
        <w:t>online</w:t>
      </w:r>
      <w:proofErr w:type="spellEnd"/>
      <w:r w:rsidRPr="00F469AE">
        <w:rPr>
          <w:rFonts w:ascii="Bookman Old Style" w:hAnsi="Bookman Old Style" w:cs="MV Boli"/>
          <w:b/>
          <w:sz w:val="24"/>
          <w:szCs w:val="24"/>
        </w:rPr>
        <w:t>. Ortografia dla dzieci.</w:t>
      </w:r>
    </w:p>
    <w:p w:rsidR="00FE713C" w:rsidRPr="00F469AE" w:rsidRDefault="00FE713C" w:rsidP="00FE713C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>Żyraffa.pl</w:t>
      </w:r>
    </w:p>
    <w:p w:rsidR="00FE713C" w:rsidRPr="00F469AE" w:rsidRDefault="00FE713C" w:rsidP="00FE713C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>Lekcjewsieci.pl</w:t>
      </w:r>
    </w:p>
    <w:p w:rsidR="00FE713C" w:rsidRPr="00F469AE" w:rsidRDefault="00FE713C" w:rsidP="00FE713C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Dziękuję za prace, które do mnie wpłynęły.</w:t>
      </w:r>
    </w:p>
    <w:p w:rsidR="00FE713C" w:rsidRPr="00F469AE" w:rsidRDefault="00FE713C" w:rsidP="00FE713C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Pozdrawiam i życzę miłego tygodnia</w:t>
      </w:r>
      <w:r>
        <w:rPr>
          <w:rFonts w:ascii="Bookman Old Style" w:hAnsi="Bookman Old Style" w:cs="MV Boli"/>
          <w:sz w:val="24"/>
          <w:szCs w:val="24"/>
        </w:rPr>
        <w:t>.</w:t>
      </w:r>
    </w:p>
    <w:p w:rsidR="00FE713C" w:rsidRDefault="00FE713C" w:rsidP="00FE713C"/>
    <w:p w:rsidR="007229E4" w:rsidRDefault="007229E4"/>
    <w:sectPr w:rsidR="007229E4" w:rsidSect="0058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D2918"/>
    <w:multiLevelType w:val="hybridMultilevel"/>
    <w:tmpl w:val="E5F8D9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E713C"/>
    <w:rsid w:val="004F1C8F"/>
    <w:rsid w:val="007229E4"/>
    <w:rsid w:val="00FE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3C"/>
  </w:style>
  <w:style w:type="paragraph" w:styleId="Nagwek4">
    <w:name w:val="heading 4"/>
    <w:basedOn w:val="Normalny"/>
    <w:link w:val="Nagwek4Znak"/>
    <w:uiPriority w:val="9"/>
    <w:qFormat/>
    <w:rsid w:val="00FE71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E71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71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71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2020-05-24T13:10:00Z</dcterms:created>
  <dcterms:modified xsi:type="dcterms:W3CDTF">2020-05-24T13:29:00Z</dcterms:modified>
</cp:coreProperties>
</file>