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15CF" w:rsidRDefault="0084027B">
      <w:pPr>
        <w:rPr>
          <w:b/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Przedmiot: </w:t>
      </w:r>
      <w:r w:rsidRPr="0084027B">
        <w:rPr>
          <w:b/>
          <w:sz w:val="28"/>
          <w:szCs w:val="28"/>
        </w:rPr>
        <w:t>Plastyka</w:t>
      </w:r>
      <w:r>
        <w:rPr>
          <w:b/>
          <w:sz w:val="28"/>
          <w:szCs w:val="28"/>
        </w:rPr>
        <w:t xml:space="preserve"> </w:t>
      </w:r>
    </w:p>
    <w:p w:rsidR="0084027B" w:rsidRDefault="0084027B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Klasa: </w:t>
      </w:r>
      <w:r>
        <w:rPr>
          <w:b/>
          <w:sz w:val="28"/>
          <w:szCs w:val="28"/>
        </w:rPr>
        <w:t>IV a</w:t>
      </w:r>
    </w:p>
    <w:p w:rsidR="0084027B" w:rsidRDefault="0084027B">
      <w:pPr>
        <w:rPr>
          <w:sz w:val="28"/>
          <w:szCs w:val="28"/>
        </w:rPr>
      </w:pPr>
      <w:r>
        <w:rPr>
          <w:sz w:val="28"/>
          <w:szCs w:val="28"/>
        </w:rPr>
        <w:t xml:space="preserve">Termin realizacji tematu: </w:t>
      </w:r>
      <w:r w:rsidRPr="0084027B">
        <w:rPr>
          <w:b/>
          <w:sz w:val="28"/>
          <w:szCs w:val="28"/>
        </w:rPr>
        <w:t>16 – 20 marca</w:t>
      </w:r>
    </w:p>
    <w:p w:rsidR="0084027B" w:rsidRDefault="0084027B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Temat lekcji (wpisać do zeszytu): </w:t>
      </w:r>
      <w:r>
        <w:rPr>
          <w:b/>
          <w:sz w:val="28"/>
          <w:szCs w:val="28"/>
        </w:rPr>
        <w:t>Architektura. Warsztat architekta.</w:t>
      </w:r>
    </w:p>
    <w:p w:rsidR="0084027B" w:rsidRDefault="0084027B">
      <w:pPr>
        <w:rPr>
          <w:b/>
          <w:sz w:val="28"/>
          <w:szCs w:val="28"/>
        </w:rPr>
      </w:pPr>
    </w:p>
    <w:p w:rsidR="0084027B" w:rsidRDefault="0084027B">
      <w:pPr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Przeczytaj tekst w podręczniku str. 66-70, zwróć uwagę na ilustracje </w:t>
      </w:r>
    </w:p>
    <w:p w:rsidR="0084027B" w:rsidRDefault="0084027B">
      <w:pPr>
        <w:rPr>
          <w:sz w:val="28"/>
          <w:szCs w:val="28"/>
        </w:rPr>
      </w:pPr>
      <w:r>
        <w:rPr>
          <w:sz w:val="28"/>
          <w:szCs w:val="28"/>
        </w:rPr>
        <w:t xml:space="preserve">    pojawiające się w tekście.</w:t>
      </w:r>
    </w:p>
    <w:p w:rsidR="0084027B" w:rsidRDefault="0084027B">
      <w:pPr>
        <w:rPr>
          <w:sz w:val="28"/>
          <w:szCs w:val="28"/>
        </w:rPr>
      </w:pPr>
      <w:r>
        <w:rPr>
          <w:sz w:val="28"/>
          <w:szCs w:val="28"/>
        </w:rPr>
        <w:t xml:space="preserve">2. Odpowiedz pisemnie w zeszycie na pytania nr.1 i 2 z podręcznika </w:t>
      </w:r>
    </w:p>
    <w:p w:rsidR="0084027B" w:rsidRDefault="0084027B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FB689D">
        <w:rPr>
          <w:sz w:val="28"/>
          <w:szCs w:val="28"/>
        </w:rPr>
        <w:t xml:space="preserve"> </w:t>
      </w:r>
      <w:r>
        <w:rPr>
          <w:sz w:val="28"/>
          <w:szCs w:val="28"/>
        </w:rPr>
        <w:t>ze strony 69</w:t>
      </w:r>
      <w:r w:rsidR="00FB689D">
        <w:rPr>
          <w:sz w:val="28"/>
          <w:szCs w:val="28"/>
        </w:rPr>
        <w:t>.</w:t>
      </w:r>
    </w:p>
    <w:p w:rsidR="00FB689D" w:rsidRDefault="00FB689D">
      <w:pPr>
        <w:rPr>
          <w:sz w:val="28"/>
          <w:szCs w:val="28"/>
        </w:rPr>
      </w:pPr>
      <w:r>
        <w:rPr>
          <w:sz w:val="28"/>
          <w:szCs w:val="28"/>
        </w:rPr>
        <w:t>3. Na podstawie przeczytanych informacji z podręcznika zapisz w zeszycie po</w:t>
      </w:r>
    </w:p>
    <w:p w:rsidR="00FB689D" w:rsidRDefault="00FB689D">
      <w:pPr>
        <w:rPr>
          <w:sz w:val="28"/>
          <w:szCs w:val="28"/>
        </w:rPr>
      </w:pPr>
      <w:r>
        <w:rPr>
          <w:sz w:val="28"/>
          <w:szCs w:val="28"/>
        </w:rPr>
        <w:t xml:space="preserve">    jednym przykładzie architektury:</w:t>
      </w:r>
    </w:p>
    <w:p w:rsidR="00FB689D" w:rsidRDefault="00FB689D">
      <w:pPr>
        <w:rPr>
          <w:sz w:val="28"/>
          <w:szCs w:val="28"/>
        </w:rPr>
      </w:pPr>
      <w:r>
        <w:rPr>
          <w:sz w:val="28"/>
          <w:szCs w:val="28"/>
        </w:rPr>
        <w:t xml:space="preserve">    - sakralnej (pełniącej funkcję religijną),</w:t>
      </w:r>
    </w:p>
    <w:p w:rsidR="00FB689D" w:rsidRDefault="00FB689D">
      <w:pPr>
        <w:rPr>
          <w:sz w:val="28"/>
          <w:szCs w:val="28"/>
        </w:rPr>
      </w:pPr>
      <w:r>
        <w:rPr>
          <w:sz w:val="28"/>
          <w:szCs w:val="28"/>
        </w:rPr>
        <w:t xml:space="preserve">    - mieszkalnej,</w:t>
      </w:r>
    </w:p>
    <w:p w:rsidR="00FB689D" w:rsidRDefault="00FB689D">
      <w:pPr>
        <w:rPr>
          <w:sz w:val="28"/>
          <w:szCs w:val="28"/>
        </w:rPr>
      </w:pPr>
      <w:r>
        <w:rPr>
          <w:sz w:val="28"/>
          <w:szCs w:val="28"/>
        </w:rPr>
        <w:t xml:space="preserve">    - użyteczności publicznej,</w:t>
      </w:r>
    </w:p>
    <w:p w:rsidR="00FB689D" w:rsidRDefault="00FB689D">
      <w:pPr>
        <w:rPr>
          <w:sz w:val="28"/>
          <w:szCs w:val="28"/>
        </w:rPr>
      </w:pPr>
      <w:r>
        <w:rPr>
          <w:sz w:val="28"/>
          <w:szCs w:val="28"/>
        </w:rPr>
        <w:t xml:space="preserve">    - obronnej.</w:t>
      </w:r>
    </w:p>
    <w:p w:rsidR="00FB689D" w:rsidRDefault="00FB689D">
      <w:pPr>
        <w:rPr>
          <w:sz w:val="28"/>
          <w:szCs w:val="28"/>
        </w:rPr>
      </w:pPr>
      <w:r>
        <w:rPr>
          <w:sz w:val="28"/>
          <w:szCs w:val="28"/>
        </w:rPr>
        <w:t>4. Wykonaj zadanie plastyczne „Wyjątkowe miasto” (podręcznik str. 65)</w:t>
      </w:r>
    </w:p>
    <w:p w:rsidR="00FB689D" w:rsidRDefault="00FB689D">
      <w:pPr>
        <w:rPr>
          <w:sz w:val="28"/>
          <w:szCs w:val="28"/>
        </w:rPr>
      </w:pPr>
      <w:r>
        <w:rPr>
          <w:sz w:val="28"/>
          <w:szCs w:val="28"/>
        </w:rPr>
        <w:t xml:space="preserve">    Pracę wykonaj z dostępnych w domu materiałów.</w:t>
      </w:r>
    </w:p>
    <w:p w:rsidR="00FB689D" w:rsidRPr="0084027B" w:rsidRDefault="00FB689D">
      <w:pPr>
        <w:rPr>
          <w:sz w:val="28"/>
          <w:szCs w:val="28"/>
        </w:rPr>
      </w:pPr>
      <w:r>
        <w:rPr>
          <w:sz w:val="28"/>
          <w:szCs w:val="28"/>
        </w:rPr>
        <w:t xml:space="preserve">    Do wykonania jeden dowolny budynek. </w:t>
      </w:r>
    </w:p>
    <w:sectPr w:rsidR="00FB689D" w:rsidRPr="008402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27B"/>
    <w:rsid w:val="0029336E"/>
    <w:rsid w:val="002C15CF"/>
    <w:rsid w:val="005F0EF7"/>
    <w:rsid w:val="00670AF8"/>
    <w:rsid w:val="0084027B"/>
    <w:rsid w:val="00A025E9"/>
    <w:rsid w:val="00FB6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Konrad Bakalarz</dc:creator>
  <cp:lastModifiedBy>_(</cp:lastModifiedBy>
  <cp:revision>2</cp:revision>
  <dcterms:created xsi:type="dcterms:W3CDTF">2020-03-17T06:44:00Z</dcterms:created>
  <dcterms:modified xsi:type="dcterms:W3CDTF">2020-03-17T06:44:00Z</dcterms:modified>
</cp:coreProperties>
</file>