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81" w:rsidRDefault="00C20881" w:rsidP="00C20881">
      <w:pPr>
        <w:jc w:val="center"/>
      </w:pPr>
      <w:bookmarkStart w:id="0" w:name="_GoBack"/>
      <w:bookmarkEnd w:id="0"/>
      <w:proofErr w:type="spellStart"/>
      <w:r>
        <w:t>kl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 - lekcja wychowawcza</w:t>
      </w:r>
    </w:p>
    <w:p w:rsidR="00C20881" w:rsidRDefault="00C20881" w:rsidP="00C20881">
      <w:pPr>
        <w:jc w:val="center"/>
      </w:pPr>
    </w:p>
    <w:p w:rsidR="00C20881" w:rsidRPr="00C20881" w:rsidRDefault="00C20881">
      <w:pPr>
        <w:rPr>
          <w:sz w:val="24"/>
          <w:szCs w:val="24"/>
        </w:rPr>
      </w:pPr>
      <w:r w:rsidRPr="00C20881">
        <w:rPr>
          <w:sz w:val="24"/>
          <w:szCs w:val="24"/>
        </w:rPr>
        <w:t>Jeśli macie ochotę efektywnie wykorzystać spędzany wspólnie z rodziną czas może znajdziecie chwilę na rodzinną grę budującą relacje.</w:t>
      </w:r>
    </w:p>
    <w:p w:rsidR="00C20881" w:rsidRPr="00C20881" w:rsidRDefault="00C20881">
      <w:pPr>
        <w:rPr>
          <w:sz w:val="24"/>
          <w:szCs w:val="24"/>
        </w:rPr>
      </w:pPr>
      <w:r w:rsidRPr="00C20881">
        <w:rPr>
          <w:sz w:val="24"/>
          <w:szCs w:val="24"/>
        </w:rPr>
        <w:t>Wszystkie szczegóły na stronie:</w:t>
      </w:r>
    </w:p>
    <w:p w:rsidR="00532A40" w:rsidRPr="00C20881" w:rsidRDefault="00715E85">
      <w:pPr>
        <w:rPr>
          <w:sz w:val="24"/>
          <w:szCs w:val="24"/>
        </w:rPr>
      </w:pPr>
      <w:hyperlink r:id="rId5" w:history="1">
        <w:r w:rsidR="00C20881" w:rsidRPr="00C20881">
          <w:rPr>
            <w:rStyle w:val="Hipercze"/>
            <w:sz w:val="24"/>
            <w:szCs w:val="24"/>
          </w:rPr>
          <w:t>https://cdw.edu.pl/prawdziwy-skarb-gra-budujaca-relacje-rodzinne-do-pobrania-i-online/</w:t>
        </w:r>
      </w:hyperlink>
    </w:p>
    <w:p w:rsidR="00C20881" w:rsidRPr="00C20881" w:rsidRDefault="00C20881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Możecie zmodyfikować grę dla waszych potrzeb lub wykorzystać niektóre części. </w:t>
      </w:r>
    </w:p>
    <w:p w:rsidR="00C20881" w:rsidRPr="00C20881" w:rsidRDefault="00C20881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C20881" w:rsidRDefault="00C20881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Sabina </w:t>
      </w:r>
      <w:proofErr w:type="spellStart"/>
      <w:r w:rsidRPr="00C20881">
        <w:rPr>
          <w:sz w:val="24"/>
          <w:szCs w:val="24"/>
        </w:rPr>
        <w:t>Kubiszewska</w:t>
      </w:r>
      <w:proofErr w:type="spellEnd"/>
    </w:p>
    <w:p w:rsidR="00CF1BD6" w:rsidRDefault="00CF1BD6">
      <w:pPr>
        <w:rPr>
          <w:sz w:val="24"/>
          <w:szCs w:val="24"/>
        </w:rPr>
      </w:pPr>
    </w:p>
    <w:p w:rsidR="00CF1BD6" w:rsidRPr="00C20881" w:rsidRDefault="00CF1B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Ps</w:t>
      </w:r>
      <w:proofErr w:type="spellEnd"/>
      <w:r>
        <w:rPr>
          <w:sz w:val="24"/>
          <w:szCs w:val="24"/>
        </w:rPr>
        <w:t xml:space="preserve">: Na stronie znajdziecie wiele innych pomysłów na gry i zabawy, pomocy wychowawczych </w:t>
      </w:r>
      <w:r>
        <w:rPr>
          <w:sz w:val="24"/>
          <w:szCs w:val="24"/>
        </w:rPr>
        <w:br/>
        <w:t>i dydaktycznych. Polecam.</w:t>
      </w:r>
    </w:p>
    <w:sectPr w:rsidR="00CF1BD6" w:rsidRPr="00C2088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81"/>
    <w:rsid w:val="00530EA2"/>
    <w:rsid w:val="00532A40"/>
    <w:rsid w:val="00715E85"/>
    <w:rsid w:val="00C20881"/>
    <w:rsid w:val="00CF1BD6"/>
    <w:rsid w:val="00EC15B6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08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0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dw.edu.pl/prawdziwy-skarb-gra-budujaca-relacje-rodzinne-do-pobrania-i-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2020-03-29T18:04:00Z</dcterms:created>
  <dcterms:modified xsi:type="dcterms:W3CDTF">2020-03-29T18:04:00Z</dcterms:modified>
</cp:coreProperties>
</file>