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53" w:rsidRDefault="0030592C">
      <w:pPr>
        <w:rPr>
          <w:b/>
          <w:sz w:val="32"/>
        </w:rPr>
      </w:pPr>
      <w:r w:rsidRPr="00CF086F">
        <w:rPr>
          <w:b/>
          <w:sz w:val="32"/>
        </w:rPr>
        <w:t>KLASA 4a</w:t>
      </w:r>
    </w:p>
    <w:p w:rsidR="00005E82" w:rsidRPr="00CF086F" w:rsidRDefault="00005E82">
      <w:pPr>
        <w:rPr>
          <w:b/>
          <w:sz w:val="32"/>
        </w:rPr>
      </w:pPr>
      <w:r>
        <w:rPr>
          <w:b/>
          <w:sz w:val="32"/>
        </w:rPr>
        <w:t>Możesz się ze mną kontaktować codziennie!</w:t>
      </w:r>
    </w:p>
    <w:p w:rsidR="0030592C" w:rsidRDefault="0030592C">
      <w:pPr>
        <w:rPr>
          <w:sz w:val="24"/>
        </w:rPr>
      </w:pPr>
      <w:r>
        <w:rPr>
          <w:b/>
          <w:sz w:val="24"/>
        </w:rPr>
        <w:t xml:space="preserve">27 kwietnia </w:t>
      </w:r>
      <w:r>
        <w:rPr>
          <w:sz w:val="24"/>
        </w:rPr>
        <w:t>– poniedziałek</w:t>
      </w:r>
    </w:p>
    <w:p w:rsidR="00290968" w:rsidRDefault="00290968">
      <w:pPr>
        <w:rPr>
          <w:b/>
          <w:sz w:val="24"/>
        </w:rPr>
      </w:pPr>
      <w:r>
        <w:rPr>
          <w:b/>
          <w:sz w:val="24"/>
        </w:rPr>
        <w:t>UWAGA!!!</w:t>
      </w:r>
    </w:p>
    <w:p w:rsidR="00290968" w:rsidRDefault="00290968">
      <w:pPr>
        <w:rPr>
          <w:b/>
          <w:sz w:val="24"/>
        </w:rPr>
      </w:pPr>
      <w:r>
        <w:rPr>
          <w:b/>
          <w:sz w:val="24"/>
        </w:rPr>
        <w:t>Spotykamy się na lekcji online prowadzonej przez Messengera.</w:t>
      </w:r>
    </w:p>
    <w:p w:rsidR="00290968" w:rsidRDefault="00290968">
      <w:pPr>
        <w:rPr>
          <w:b/>
          <w:sz w:val="24"/>
        </w:rPr>
      </w:pPr>
      <w:r>
        <w:rPr>
          <w:b/>
          <w:sz w:val="24"/>
        </w:rPr>
        <w:t>Osoby o numerach 1, 2, 3, 4, 5, 6 -  godz. 10.00 -  10.15</w:t>
      </w:r>
    </w:p>
    <w:p w:rsidR="00290968" w:rsidRDefault="00290968">
      <w:pPr>
        <w:rPr>
          <w:b/>
          <w:sz w:val="24"/>
        </w:rPr>
      </w:pPr>
      <w:r>
        <w:rPr>
          <w:b/>
          <w:sz w:val="24"/>
        </w:rPr>
        <w:t>Osoby o numerach 7, 8, 9, 10, 11, 12 – godz. 10.15 – 10.30</w:t>
      </w:r>
    </w:p>
    <w:p w:rsidR="00290968" w:rsidRDefault="00290968">
      <w:pPr>
        <w:rPr>
          <w:b/>
          <w:sz w:val="24"/>
        </w:rPr>
      </w:pPr>
      <w:r>
        <w:rPr>
          <w:b/>
          <w:sz w:val="24"/>
        </w:rPr>
        <w:t>Osoby o numerach 13, 14, 15, 16, 17, 18 – godz. 10.30 – 10.45</w:t>
      </w:r>
    </w:p>
    <w:p w:rsidR="004A4EE0" w:rsidRDefault="00290968">
      <w:pPr>
        <w:rPr>
          <w:b/>
          <w:sz w:val="24"/>
        </w:rPr>
      </w:pPr>
      <w:r>
        <w:rPr>
          <w:b/>
          <w:sz w:val="24"/>
        </w:rPr>
        <w:t>Nie ma możliwości zamiany w grupach!!!</w:t>
      </w:r>
      <w:r w:rsidR="004A4EE0">
        <w:rPr>
          <w:b/>
          <w:sz w:val="24"/>
        </w:rPr>
        <w:t xml:space="preserve"> </w:t>
      </w:r>
    </w:p>
    <w:p w:rsidR="00290968" w:rsidRDefault="004A4EE0">
      <w:pPr>
        <w:rPr>
          <w:b/>
          <w:sz w:val="24"/>
        </w:rPr>
      </w:pPr>
      <w:r>
        <w:rPr>
          <w:b/>
          <w:sz w:val="24"/>
        </w:rPr>
        <w:t>Proszę łączyć się dokładnie o wyznaczonej godzinie!!!</w:t>
      </w:r>
    </w:p>
    <w:p w:rsidR="00290968" w:rsidRPr="00290968" w:rsidRDefault="00290968">
      <w:pPr>
        <w:rPr>
          <w:sz w:val="24"/>
        </w:rPr>
      </w:pPr>
      <w:r>
        <w:rPr>
          <w:sz w:val="24"/>
        </w:rPr>
        <w:t>Zrealizujemy poniższy temat.</w:t>
      </w:r>
    </w:p>
    <w:p w:rsidR="0030592C" w:rsidRDefault="0030592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 xml:space="preserve">Ułamek dziesiętny. </w:t>
      </w:r>
    </w:p>
    <w:p w:rsidR="0030592C" w:rsidRDefault="0030592C">
      <w:pPr>
        <w:rPr>
          <w:sz w:val="24"/>
        </w:rPr>
      </w:pPr>
      <w:r>
        <w:rPr>
          <w:sz w:val="24"/>
        </w:rPr>
        <w:t>Cele:</w:t>
      </w:r>
    </w:p>
    <w:p w:rsidR="00A8371E" w:rsidRDefault="00A8371E">
      <w:pPr>
        <w:rPr>
          <w:sz w:val="24"/>
        </w:rPr>
      </w:pPr>
      <w:r>
        <w:rPr>
          <w:sz w:val="24"/>
        </w:rPr>
        <w:t>uczeń</w:t>
      </w:r>
    </w:p>
    <w:p w:rsidR="0030592C" w:rsidRDefault="00A8371E" w:rsidP="0030592C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zapisuje ułamki dziesiętne skończone w postaci ułamków zwykłych,</w:t>
      </w:r>
    </w:p>
    <w:p w:rsidR="00A8371E" w:rsidRDefault="00A8371E" w:rsidP="0030592C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zapisuje ułamki zwykłe o mianownikach 10, 100, 1000 w postaci ułamków dziesiętnych</w:t>
      </w:r>
      <w:r w:rsidR="004B685E">
        <w:rPr>
          <w:sz w:val="24"/>
        </w:rPr>
        <w:t>.</w:t>
      </w:r>
    </w:p>
    <w:p w:rsidR="001A38AE" w:rsidRDefault="001A38AE" w:rsidP="001A38AE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1A38AE" w:rsidRDefault="001A38AE" w:rsidP="001A38AE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zamieniam ułamki dziesiętne na ułamki zwykłe,</w:t>
      </w:r>
    </w:p>
    <w:p w:rsidR="001A38AE" w:rsidRDefault="001A38AE" w:rsidP="001A38AE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zamieniam ułamki zwykłe na ułamki dziesiętne</w:t>
      </w:r>
      <w:r w:rsidR="004B685E">
        <w:rPr>
          <w:sz w:val="24"/>
        </w:rPr>
        <w:t>.</w:t>
      </w:r>
    </w:p>
    <w:p w:rsidR="00681217" w:rsidRDefault="00681217" w:rsidP="00681217">
      <w:pPr>
        <w:rPr>
          <w:sz w:val="24"/>
        </w:rPr>
      </w:pPr>
    </w:p>
    <w:p w:rsidR="00681217" w:rsidRDefault="00681217" w:rsidP="00681217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Obejrzyj filmik znajdujący się pod linkiem. Wprowadzi Cię w świat ułamków dziesiętnych, </w:t>
      </w:r>
    </w:p>
    <w:p w:rsidR="00681217" w:rsidRDefault="00681217" w:rsidP="00681217">
      <w:pPr>
        <w:rPr>
          <w:sz w:val="24"/>
        </w:rPr>
      </w:pPr>
      <w:r>
        <w:rPr>
          <w:sz w:val="24"/>
        </w:rPr>
        <w:t xml:space="preserve">     a także wyjaśni, w jaki sposób zamieniamy ułamki dziesiętne na ułamki zwykłe</w:t>
      </w:r>
      <w:r w:rsidR="003A16D0">
        <w:rPr>
          <w:sz w:val="24"/>
        </w:rPr>
        <w:t>.</w:t>
      </w:r>
    </w:p>
    <w:p w:rsidR="00681217" w:rsidRDefault="00C30D0A" w:rsidP="00681217">
      <w:hyperlink r:id="rId5" w:history="1">
        <w:r w:rsidR="00681217">
          <w:rPr>
            <w:rStyle w:val="Hipercze"/>
          </w:rPr>
          <w:t>https://www.youtube.com/watch?v=P7Dpxvv1DPg</w:t>
        </w:r>
      </w:hyperlink>
    </w:p>
    <w:p w:rsidR="00681217" w:rsidRDefault="00681217" w:rsidP="00681217">
      <w:pPr>
        <w:rPr>
          <w:sz w:val="24"/>
        </w:rPr>
      </w:pPr>
      <w:r w:rsidRPr="00681217">
        <w:rPr>
          <w:b/>
          <w:sz w:val="24"/>
        </w:rPr>
        <w:t xml:space="preserve">2. </w:t>
      </w:r>
      <w:r>
        <w:rPr>
          <w:sz w:val="24"/>
        </w:rPr>
        <w:t xml:space="preserve">Rozwiąż: </w:t>
      </w:r>
    </w:p>
    <w:p w:rsidR="00681217" w:rsidRDefault="00681217" w:rsidP="00681217">
      <w:pPr>
        <w:rPr>
          <w:b/>
          <w:sz w:val="24"/>
        </w:rPr>
      </w:pPr>
      <w:r>
        <w:rPr>
          <w:b/>
          <w:sz w:val="24"/>
        </w:rPr>
        <w:t xml:space="preserve">     1/ 114</w:t>
      </w:r>
    </w:p>
    <w:p w:rsidR="00681217" w:rsidRDefault="00681217" w:rsidP="00681217">
      <w:pPr>
        <w:rPr>
          <w:b/>
          <w:sz w:val="24"/>
        </w:rPr>
      </w:pPr>
      <w:r>
        <w:rPr>
          <w:b/>
          <w:sz w:val="24"/>
        </w:rPr>
        <w:t xml:space="preserve">      Poziom A – 4 przykłady</w:t>
      </w:r>
    </w:p>
    <w:p w:rsidR="00681217" w:rsidRDefault="003A16D0" w:rsidP="00681217">
      <w:pPr>
        <w:rPr>
          <w:b/>
          <w:sz w:val="24"/>
        </w:rPr>
      </w:pPr>
      <w:r>
        <w:rPr>
          <w:b/>
          <w:sz w:val="24"/>
        </w:rPr>
        <w:t xml:space="preserve">      Poziom C</w:t>
      </w:r>
      <w:r w:rsidR="00681217">
        <w:rPr>
          <w:b/>
          <w:sz w:val="24"/>
        </w:rPr>
        <w:t xml:space="preserve"> – 4 przykłady</w:t>
      </w:r>
    </w:p>
    <w:p w:rsidR="003A16D0" w:rsidRDefault="00681217" w:rsidP="00681217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Obejrzyj filmik znajdujący się pod linkiem (obejrzyj tylko do 4 minuty)</w:t>
      </w:r>
      <w:r w:rsidR="003A16D0">
        <w:rPr>
          <w:sz w:val="24"/>
        </w:rPr>
        <w:t>, z którego dowiesz</w:t>
      </w:r>
    </w:p>
    <w:p w:rsidR="00681217" w:rsidRPr="00681217" w:rsidRDefault="003A16D0" w:rsidP="00681217">
      <w:pPr>
        <w:rPr>
          <w:sz w:val="28"/>
        </w:rPr>
      </w:pPr>
      <w:r>
        <w:rPr>
          <w:sz w:val="24"/>
        </w:rPr>
        <w:t xml:space="preserve">     się w jaki sposób zamieniamy ułamki zwykłe na ułamki dziesiętne.</w:t>
      </w:r>
    </w:p>
    <w:p w:rsidR="003A16D0" w:rsidRPr="004A4EE0" w:rsidRDefault="00C30D0A" w:rsidP="001A38AE">
      <w:hyperlink r:id="rId6" w:history="1">
        <w:r w:rsidR="00681217">
          <w:rPr>
            <w:rStyle w:val="Hipercze"/>
          </w:rPr>
          <w:t>https://www.youtube.com/watch?v=b0-B2mJypUY</w:t>
        </w:r>
      </w:hyperlink>
    </w:p>
    <w:p w:rsidR="001A38AE" w:rsidRDefault="003A16D0" w:rsidP="003A16D0">
      <w:pPr>
        <w:rPr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>Rozwiąż:</w:t>
      </w:r>
    </w:p>
    <w:p w:rsidR="003A16D0" w:rsidRDefault="003A16D0" w:rsidP="003A16D0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1/114</w:t>
      </w:r>
    </w:p>
    <w:p w:rsidR="003A16D0" w:rsidRDefault="003A16D0" w:rsidP="003A16D0">
      <w:pPr>
        <w:rPr>
          <w:b/>
          <w:sz w:val="24"/>
        </w:rPr>
      </w:pPr>
      <w:r>
        <w:rPr>
          <w:b/>
          <w:sz w:val="24"/>
        </w:rPr>
        <w:t xml:space="preserve">     Poziom B – 4 przykłady</w:t>
      </w:r>
    </w:p>
    <w:p w:rsidR="003A16D0" w:rsidRDefault="003A16D0" w:rsidP="003A16D0">
      <w:pPr>
        <w:rPr>
          <w:b/>
          <w:sz w:val="24"/>
        </w:rPr>
      </w:pPr>
      <w:r>
        <w:rPr>
          <w:b/>
          <w:sz w:val="24"/>
        </w:rPr>
        <w:t xml:space="preserve">     Poziom D – 4 przykłady</w:t>
      </w:r>
    </w:p>
    <w:p w:rsidR="00290968" w:rsidRDefault="00290968" w:rsidP="003A16D0">
      <w:pPr>
        <w:rPr>
          <w:b/>
          <w:sz w:val="24"/>
        </w:rPr>
      </w:pPr>
    </w:p>
    <w:p w:rsidR="00290968" w:rsidRDefault="00290968" w:rsidP="003A16D0">
      <w:pPr>
        <w:rPr>
          <w:sz w:val="24"/>
        </w:rPr>
      </w:pPr>
      <w:r>
        <w:rPr>
          <w:b/>
          <w:sz w:val="24"/>
        </w:rPr>
        <w:t xml:space="preserve">28 kwietnia </w:t>
      </w:r>
      <w:r>
        <w:rPr>
          <w:sz w:val="24"/>
        </w:rPr>
        <w:t>– wtorek</w:t>
      </w:r>
    </w:p>
    <w:p w:rsidR="00290968" w:rsidRDefault="00290968" w:rsidP="003A16D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Ułamki dziesiętne.</w:t>
      </w:r>
    </w:p>
    <w:p w:rsidR="00290968" w:rsidRDefault="00290968" w:rsidP="003A16D0">
      <w:pPr>
        <w:rPr>
          <w:sz w:val="24"/>
        </w:rPr>
      </w:pPr>
      <w:r>
        <w:rPr>
          <w:sz w:val="24"/>
        </w:rPr>
        <w:t>Cele:</w:t>
      </w:r>
    </w:p>
    <w:p w:rsidR="004B685E" w:rsidRDefault="004B685E" w:rsidP="003A16D0">
      <w:pPr>
        <w:rPr>
          <w:sz w:val="24"/>
        </w:rPr>
      </w:pPr>
      <w:r>
        <w:rPr>
          <w:sz w:val="24"/>
        </w:rPr>
        <w:t>Uczeń</w:t>
      </w:r>
    </w:p>
    <w:p w:rsidR="004B685E" w:rsidRDefault="004B685E" w:rsidP="004B685E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prawidłowo odczytuje ułamki dziesiętne,</w:t>
      </w:r>
    </w:p>
    <w:p w:rsidR="004B685E" w:rsidRDefault="004B685E" w:rsidP="004B685E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zapisuje ułamki dziesiętne na podstawie opisu słownego.</w:t>
      </w:r>
    </w:p>
    <w:p w:rsidR="004B685E" w:rsidRDefault="004B685E" w:rsidP="004B685E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4B685E" w:rsidRDefault="004B685E" w:rsidP="004B685E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potrafię powiedzieć wartość ułamka dziesiętnego,</w:t>
      </w:r>
    </w:p>
    <w:p w:rsidR="004B685E" w:rsidRDefault="004B685E" w:rsidP="004B685E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zapiszę ułamek dziesiętny po jego odczytaniu.</w:t>
      </w:r>
    </w:p>
    <w:p w:rsidR="004B685E" w:rsidRDefault="004B685E" w:rsidP="004B685E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4B685E" w:rsidRDefault="004B685E" w:rsidP="004B685E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2/ 115 – 5 przykładów wg wzoru:</w:t>
      </w:r>
    </w:p>
    <w:p w:rsidR="004B685E" w:rsidRDefault="004B685E" w:rsidP="004B685E">
      <w:pPr>
        <w:rPr>
          <w:sz w:val="24"/>
        </w:rPr>
      </w:pPr>
      <w:r>
        <w:rPr>
          <w:b/>
          <w:sz w:val="24"/>
        </w:rPr>
        <w:t xml:space="preserve">g)   </w:t>
      </w:r>
      <w:r>
        <w:rPr>
          <w:sz w:val="24"/>
        </w:rPr>
        <w:t>87, 090 – osiemdziesiąt siedem i dziewięćdziesiąt tysięcznych</w:t>
      </w:r>
    </w:p>
    <w:p w:rsidR="00FE0BB4" w:rsidRDefault="00FE0BB4" w:rsidP="004B685E">
      <w:pPr>
        <w:rPr>
          <w:b/>
          <w:sz w:val="24"/>
        </w:rPr>
      </w:pPr>
      <w:r w:rsidRPr="00FE0BB4">
        <w:rPr>
          <w:b/>
          <w:sz w:val="24"/>
        </w:rPr>
        <w:t xml:space="preserve">     4 / 115</w:t>
      </w:r>
    </w:p>
    <w:p w:rsidR="00FE0BB4" w:rsidRDefault="00FE0BB4" w:rsidP="004B685E">
      <w:pPr>
        <w:rPr>
          <w:b/>
          <w:sz w:val="24"/>
        </w:rPr>
      </w:pPr>
    </w:p>
    <w:p w:rsidR="00FE0BB4" w:rsidRDefault="00FE0BB4" w:rsidP="004B685E">
      <w:pPr>
        <w:rPr>
          <w:b/>
          <w:sz w:val="24"/>
        </w:rPr>
      </w:pPr>
    </w:p>
    <w:p w:rsidR="00FE0BB4" w:rsidRDefault="00FE0BB4" w:rsidP="004B685E">
      <w:pPr>
        <w:rPr>
          <w:b/>
          <w:sz w:val="24"/>
        </w:rPr>
      </w:pPr>
    </w:p>
    <w:p w:rsidR="00FE0BB4" w:rsidRDefault="00FE0BB4" w:rsidP="004B685E">
      <w:pPr>
        <w:rPr>
          <w:sz w:val="24"/>
        </w:rPr>
      </w:pPr>
      <w:r>
        <w:rPr>
          <w:b/>
          <w:sz w:val="24"/>
        </w:rPr>
        <w:t xml:space="preserve">29 kwietnia </w:t>
      </w:r>
      <w:r>
        <w:rPr>
          <w:sz w:val="24"/>
        </w:rPr>
        <w:t>– środa</w:t>
      </w:r>
    </w:p>
    <w:p w:rsidR="00FE0BB4" w:rsidRDefault="00FE0BB4" w:rsidP="00FE0BB4">
      <w:pPr>
        <w:rPr>
          <w:b/>
          <w:sz w:val="24"/>
        </w:rPr>
      </w:pPr>
      <w:r>
        <w:rPr>
          <w:b/>
          <w:sz w:val="24"/>
        </w:rPr>
        <w:t>UWAGA!!!</w:t>
      </w:r>
    </w:p>
    <w:p w:rsidR="00FE0BB4" w:rsidRDefault="00FE0BB4" w:rsidP="00FE0BB4">
      <w:pPr>
        <w:rPr>
          <w:b/>
          <w:sz w:val="24"/>
        </w:rPr>
      </w:pPr>
      <w:r>
        <w:rPr>
          <w:b/>
          <w:sz w:val="24"/>
        </w:rPr>
        <w:t>Spotykamy się na lekcji online prowadzonej przez Messengera.</w:t>
      </w:r>
    </w:p>
    <w:p w:rsidR="00FE0BB4" w:rsidRDefault="00FE0BB4" w:rsidP="00FE0BB4">
      <w:pPr>
        <w:rPr>
          <w:b/>
          <w:sz w:val="24"/>
        </w:rPr>
      </w:pPr>
      <w:r>
        <w:rPr>
          <w:b/>
          <w:sz w:val="24"/>
        </w:rPr>
        <w:t>Osoby o numerach 1, 2, 3, 4, 5, 6 -  godz. 11.00 -  11.15</w:t>
      </w:r>
    </w:p>
    <w:p w:rsidR="00FE0BB4" w:rsidRDefault="00FE0BB4" w:rsidP="00FE0BB4">
      <w:pPr>
        <w:rPr>
          <w:b/>
          <w:sz w:val="24"/>
        </w:rPr>
      </w:pPr>
      <w:r>
        <w:rPr>
          <w:b/>
          <w:sz w:val="24"/>
        </w:rPr>
        <w:t>Osoby o numerach 7, 8, 9, 10, 11, 12 – godz. 11.15 – 11.30</w:t>
      </w:r>
    </w:p>
    <w:p w:rsidR="00FE0BB4" w:rsidRDefault="00FE0BB4" w:rsidP="00FE0BB4">
      <w:pPr>
        <w:rPr>
          <w:b/>
          <w:sz w:val="24"/>
        </w:rPr>
      </w:pPr>
      <w:r>
        <w:rPr>
          <w:b/>
          <w:sz w:val="24"/>
        </w:rPr>
        <w:t>Osoby o numerach 13, 14, 15, 16, 17, 18 – godz. 11.30 – 11.45</w:t>
      </w:r>
    </w:p>
    <w:p w:rsidR="00FE0BB4" w:rsidRDefault="00FE0BB4" w:rsidP="00FE0BB4">
      <w:pPr>
        <w:rPr>
          <w:b/>
          <w:sz w:val="24"/>
        </w:rPr>
      </w:pPr>
      <w:r>
        <w:rPr>
          <w:b/>
          <w:sz w:val="24"/>
        </w:rPr>
        <w:t>Nie ma możliwości zamiany w grupach!!!</w:t>
      </w:r>
    </w:p>
    <w:p w:rsidR="00FE0BB4" w:rsidRPr="00EE519C" w:rsidRDefault="00EE519C" w:rsidP="00FE0BB4">
      <w:pPr>
        <w:rPr>
          <w:sz w:val="24"/>
        </w:rPr>
      </w:pPr>
      <w:r>
        <w:rPr>
          <w:sz w:val="24"/>
        </w:rPr>
        <w:t>Realizujemy poniższy temat.</w:t>
      </w:r>
    </w:p>
    <w:p w:rsidR="00FE0BB4" w:rsidRDefault="00FE0BB4" w:rsidP="00FE0BB4">
      <w:pPr>
        <w:rPr>
          <w:b/>
          <w:sz w:val="24"/>
          <w:u w:val="single"/>
        </w:rPr>
      </w:pPr>
      <w:r>
        <w:rPr>
          <w:sz w:val="24"/>
        </w:rPr>
        <w:lastRenderedPageBreak/>
        <w:t>Temat:</w:t>
      </w:r>
      <w:r w:rsidR="00EE519C">
        <w:rPr>
          <w:sz w:val="24"/>
        </w:rPr>
        <w:t xml:space="preserve"> </w:t>
      </w:r>
      <w:r w:rsidR="00EE519C">
        <w:rPr>
          <w:b/>
          <w:sz w:val="24"/>
          <w:u w:val="single"/>
        </w:rPr>
        <w:t>Porównywanie ułamków dziesiętnych.</w:t>
      </w:r>
    </w:p>
    <w:p w:rsidR="00EE519C" w:rsidRDefault="00EE519C" w:rsidP="00FE0BB4">
      <w:pPr>
        <w:rPr>
          <w:sz w:val="24"/>
        </w:rPr>
      </w:pPr>
      <w:r>
        <w:rPr>
          <w:sz w:val="24"/>
        </w:rPr>
        <w:t>Cele:</w:t>
      </w:r>
    </w:p>
    <w:p w:rsidR="00EE519C" w:rsidRDefault="00EE519C" w:rsidP="00EE519C">
      <w:pPr>
        <w:rPr>
          <w:sz w:val="24"/>
        </w:rPr>
      </w:pPr>
      <w:r w:rsidRPr="00EE519C">
        <w:rPr>
          <w:sz w:val="24"/>
        </w:rPr>
        <w:t>Uczeń</w:t>
      </w:r>
    </w:p>
    <w:p w:rsidR="00EE519C" w:rsidRDefault="00EE519C" w:rsidP="00EE519C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porównuje ułamki dziesiętne.</w:t>
      </w:r>
    </w:p>
    <w:p w:rsidR="00EE519C" w:rsidRDefault="00EE519C" w:rsidP="00EE519C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EE519C" w:rsidRDefault="00AE5D1C" w:rsidP="00EE519C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potrafię porównać</w:t>
      </w:r>
      <w:r w:rsidR="004A4EE0">
        <w:rPr>
          <w:sz w:val="24"/>
        </w:rPr>
        <w:t xml:space="preserve"> ułamki dziesiętne.</w:t>
      </w:r>
    </w:p>
    <w:p w:rsidR="004A4EE0" w:rsidRDefault="004A4EE0" w:rsidP="004A4EE0">
      <w:pPr>
        <w:rPr>
          <w:b/>
          <w:sz w:val="24"/>
        </w:rPr>
      </w:pPr>
    </w:p>
    <w:p w:rsidR="004A4EE0" w:rsidRDefault="004A4EE0" w:rsidP="004A4EE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Przepisz do zeszytu informację ze strony 117 w podręczniku napisaną tłustym drukiem.</w:t>
      </w:r>
    </w:p>
    <w:p w:rsidR="004A4EE0" w:rsidRDefault="004A4EE0" w:rsidP="004A4EE0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Rozwiąż:</w:t>
      </w:r>
    </w:p>
    <w:p w:rsidR="004A4EE0" w:rsidRDefault="004A4EE0" w:rsidP="004A4EE0">
      <w:pPr>
        <w:rPr>
          <w:b/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1/118 po 3 przykłady z każdego poziomu.</w:t>
      </w:r>
    </w:p>
    <w:p w:rsidR="004A4EE0" w:rsidRDefault="004A4EE0" w:rsidP="004A4EE0">
      <w:pPr>
        <w:rPr>
          <w:b/>
          <w:sz w:val="24"/>
        </w:rPr>
      </w:pPr>
      <w:r>
        <w:rPr>
          <w:b/>
          <w:sz w:val="24"/>
        </w:rPr>
        <w:t xml:space="preserve">    4 / 119</w:t>
      </w:r>
    </w:p>
    <w:p w:rsidR="004A4EE0" w:rsidRDefault="004A4EE0" w:rsidP="004A4EE0">
      <w:pPr>
        <w:rPr>
          <w:b/>
          <w:sz w:val="24"/>
        </w:rPr>
      </w:pPr>
    </w:p>
    <w:p w:rsidR="004A4EE0" w:rsidRDefault="004A4EE0" w:rsidP="004A4EE0">
      <w:pPr>
        <w:rPr>
          <w:b/>
          <w:sz w:val="24"/>
        </w:rPr>
      </w:pPr>
      <w:r>
        <w:rPr>
          <w:b/>
          <w:sz w:val="24"/>
        </w:rPr>
        <w:t xml:space="preserve">Życzę owocnej pracy </w:t>
      </w:r>
      <w:r w:rsidRPr="004A4EE0">
        <w:rPr>
          <w:b/>
          <w:sz w:val="24"/>
        </w:rPr>
        <w:sym w:font="Wingdings" w:char="F04A"/>
      </w:r>
    </w:p>
    <w:p w:rsidR="004A4EE0" w:rsidRDefault="00204989" w:rsidP="004A4EE0">
      <w:pPr>
        <w:rPr>
          <w:b/>
          <w:sz w:val="24"/>
        </w:rPr>
      </w:pPr>
      <w:r>
        <w:rPr>
          <w:b/>
          <w:sz w:val="24"/>
        </w:rPr>
        <w:t>Na lekcji matematyki s</w:t>
      </w:r>
      <w:r w:rsidR="004A4EE0">
        <w:rPr>
          <w:b/>
          <w:sz w:val="24"/>
        </w:rPr>
        <w:t>potykamy się 4 maja. Do zobaczenia</w:t>
      </w:r>
      <w:r>
        <w:rPr>
          <w:b/>
          <w:sz w:val="24"/>
        </w:rPr>
        <w:t xml:space="preserve"> i usłyszenia </w:t>
      </w:r>
      <w:r w:rsidRPr="00204989">
        <w:rPr>
          <w:b/>
          <w:sz w:val="24"/>
        </w:rPr>
        <w:sym w:font="Wingdings" w:char="F04A"/>
      </w:r>
    </w:p>
    <w:p w:rsidR="00204989" w:rsidRDefault="00204989" w:rsidP="004A4EE0">
      <w:pPr>
        <w:rPr>
          <w:b/>
          <w:sz w:val="24"/>
        </w:rPr>
      </w:pPr>
    </w:p>
    <w:p w:rsidR="00204989" w:rsidRDefault="00204989" w:rsidP="004A4EE0">
      <w:pPr>
        <w:rPr>
          <w:b/>
          <w:sz w:val="24"/>
        </w:rPr>
      </w:pPr>
    </w:p>
    <w:p w:rsidR="00204989" w:rsidRDefault="00204989" w:rsidP="004A4EE0">
      <w:pPr>
        <w:rPr>
          <w:b/>
          <w:sz w:val="24"/>
        </w:rPr>
      </w:pPr>
    </w:p>
    <w:p w:rsidR="00204989" w:rsidRDefault="00204989" w:rsidP="004A4EE0">
      <w:pPr>
        <w:rPr>
          <w:b/>
          <w:sz w:val="24"/>
        </w:rPr>
      </w:pPr>
    </w:p>
    <w:p w:rsidR="004A4EE0" w:rsidRDefault="004A4EE0" w:rsidP="004A4EE0">
      <w:pPr>
        <w:rPr>
          <w:sz w:val="24"/>
        </w:rPr>
      </w:pPr>
    </w:p>
    <w:p w:rsidR="00363602" w:rsidRDefault="00363602" w:rsidP="004A4EE0">
      <w:pPr>
        <w:rPr>
          <w:sz w:val="24"/>
        </w:rPr>
      </w:pPr>
    </w:p>
    <w:p w:rsidR="004A4EE0" w:rsidRDefault="004A4EE0" w:rsidP="004A4EE0">
      <w:pPr>
        <w:rPr>
          <w:sz w:val="24"/>
        </w:rPr>
      </w:pPr>
    </w:p>
    <w:p w:rsidR="004A4EE0" w:rsidRDefault="00005E82" w:rsidP="004A4EE0">
      <w:pPr>
        <w:rPr>
          <w:b/>
          <w:sz w:val="28"/>
        </w:rPr>
      </w:pPr>
      <w:r>
        <w:rPr>
          <w:b/>
          <w:sz w:val="28"/>
        </w:rPr>
        <w:t>KLASA 8b</w:t>
      </w:r>
    </w:p>
    <w:p w:rsidR="00BD70B5" w:rsidRDefault="00005E82" w:rsidP="004A4EE0">
      <w:pPr>
        <w:rPr>
          <w:b/>
          <w:sz w:val="28"/>
        </w:rPr>
      </w:pPr>
      <w:r w:rsidRPr="00BD70B5">
        <w:rPr>
          <w:b/>
          <w:sz w:val="28"/>
        </w:rPr>
        <w:t xml:space="preserve">Możesz się ze mną kontaktować od poniedziałku do środy </w:t>
      </w:r>
    </w:p>
    <w:p w:rsidR="00005E82" w:rsidRDefault="00005E82" w:rsidP="004A4EE0">
      <w:pPr>
        <w:rPr>
          <w:b/>
          <w:sz w:val="28"/>
          <w:u w:val="single"/>
        </w:rPr>
      </w:pPr>
      <w:r w:rsidRPr="00BD70B5">
        <w:rPr>
          <w:b/>
          <w:sz w:val="28"/>
        </w:rPr>
        <w:t xml:space="preserve">w godzinach </w:t>
      </w:r>
      <w:r w:rsidRPr="00BD70B5">
        <w:rPr>
          <w:b/>
          <w:sz w:val="28"/>
          <w:u w:val="single"/>
        </w:rPr>
        <w:t>9.00 – 14.00</w:t>
      </w:r>
    </w:p>
    <w:p w:rsidR="00BD70B5" w:rsidRPr="00BD70B5" w:rsidRDefault="00BD70B5" w:rsidP="004A4EE0">
      <w:pPr>
        <w:rPr>
          <w:b/>
          <w:sz w:val="28"/>
        </w:rPr>
      </w:pPr>
    </w:p>
    <w:p w:rsidR="004A4EE0" w:rsidRDefault="00005E82" w:rsidP="004A4EE0">
      <w:pPr>
        <w:rPr>
          <w:sz w:val="24"/>
        </w:rPr>
      </w:pPr>
      <w:r>
        <w:rPr>
          <w:b/>
          <w:sz w:val="24"/>
        </w:rPr>
        <w:t xml:space="preserve">27 kwietnia </w:t>
      </w:r>
      <w:r>
        <w:rPr>
          <w:sz w:val="24"/>
        </w:rPr>
        <w:t>– poniedziałek</w:t>
      </w:r>
    </w:p>
    <w:p w:rsidR="00005E82" w:rsidRDefault="00005E82" w:rsidP="004A4EE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Długość okręgu i pole koła – rozwiązywanie zadań.</w:t>
      </w:r>
    </w:p>
    <w:p w:rsidR="00363602" w:rsidRDefault="00363602" w:rsidP="00363602">
      <w:pPr>
        <w:rPr>
          <w:sz w:val="24"/>
        </w:rPr>
      </w:pPr>
      <w:r>
        <w:rPr>
          <w:sz w:val="24"/>
        </w:rPr>
        <w:t>Cele:</w:t>
      </w:r>
    </w:p>
    <w:p w:rsidR="00363602" w:rsidRDefault="00363602" w:rsidP="00363602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lastRenderedPageBreak/>
        <w:t>rozwiązuję zadania z wykorzystaniem wzorów na pole koła i jego obwód, w tym zadania o kontekście praktycznym,</w:t>
      </w:r>
    </w:p>
    <w:p w:rsidR="00363602" w:rsidRDefault="00363602" w:rsidP="00363602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obliczam pole i obwód pierścienia kołowego.</w:t>
      </w:r>
    </w:p>
    <w:p w:rsidR="00363602" w:rsidRDefault="00363602" w:rsidP="00363602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363602" w:rsidRDefault="00363602" w:rsidP="00363602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znam wzory na pole koła i długość okręgu,</w:t>
      </w:r>
    </w:p>
    <w:p w:rsidR="00363602" w:rsidRDefault="00363602" w:rsidP="00363602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sprawnie posługuję się wzorami,</w:t>
      </w:r>
    </w:p>
    <w:p w:rsidR="00363602" w:rsidRDefault="00363602" w:rsidP="00363602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wyznaczam promień i średnicę mając pole lub długość okręgu,</w:t>
      </w:r>
    </w:p>
    <w:p w:rsidR="00363602" w:rsidRDefault="00363602" w:rsidP="00363602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rozwiązuję zadania osadzone w kontekście praktycznym,</w:t>
      </w:r>
    </w:p>
    <w:p w:rsidR="00363602" w:rsidRDefault="00363602" w:rsidP="00363602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obliczam pole i obwód pierścienia kołowego.</w:t>
      </w:r>
    </w:p>
    <w:p w:rsidR="00005E82" w:rsidRPr="00005E82" w:rsidRDefault="00005E82" w:rsidP="00005E82">
      <w:pPr>
        <w:pStyle w:val="Akapitzlist"/>
        <w:rPr>
          <w:sz w:val="24"/>
        </w:rPr>
      </w:pPr>
    </w:p>
    <w:p w:rsidR="004A4EE0" w:rsidRDefault="00363602" w:rsidP="004A4EE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Przeanalizuj </w:t>
      </w:r>
      <w:r w:rsidR="002F2CC6">
        <w:rPr>
          <w:b/>
          <w:sz w:val="24"/>
        </w:rPr>
        <w:t xml:space="preserve">Przykłady  </w:t>
      </w:r>
      <w:r w:rsidR="002F2CC6">
        <w:rPr>
          <w:sz w:val="24"/>
        </w:rPr>
        <w:t>od 1 do 4 znajdujące się na stronach 278 i 279  i na ich podstawie rozwiąż przynajmniej 2 ćwiczenia od 1 do 4 ze stron 278, 279, 280 w podręczniku.</w:t>
      </w:r>
    </w:p>
    <w:p w:rsidR="002F2CC6" w:rsidRDefault="002F2CC6" w:rsidP="004A4EE0">
      <w:pPr>
        <w:rPr>
          <w:sz w:val="24"/>
        </w:rPr>
      </w:pPr>
    </w:p>
    <w:p w:rsidR="002F2CC6" w:rsidRDefault="002F2CC6" w:rsidP="004A4EE0">
      <w:pPr>
        <w:rPr>
          <w:sz w:val="24"/>
        </w:rPr>
      </w:pPr>
    </w:p>
    <w:p w:rsidR="002F2CC6" w:rsidRDefault="002F2CC6" w:rsidP="004A4EE0">
      <w:pPr>
        <w:rPr>
          <w:sz w:val="24"/>
        </w:rPr>
      </w:pPr>
      <w:r>
        <w:rPr>
          <w:b/>
          <w:sz w:val="24"/>
        </w:rPr>
        <w:t xml:space="preserve">29 kwietnia </w:t>
      </w:r>
      <w:r>
        <w:rPr>
          <w:sz w:val="24"/>
        </w:rPr>
        <w:t>– środa</w:t>
      </w:r>
    </w:p>
    <w:p w:rsidR="002F2CC6" w:rsidRDefault="002F2CC6" w:rsidP="004A4EE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 dotyczących długości okręgu i pola koła.</w:t>
      </w:r>
    </w:p>
    <w:p w:rsidR="002F2CC6" w:rsidRDefault="002F2CC6" w:rsidP="004A4EE0">
      <w:pPr>
        <w:rPr>
          <w:b/>
          <w:sz w:val="24"/>
          <w:u w:val="single"/>
        </w:rPr>
      </w:pPr>
    </w:p>
    <w:p w:rsidR="002F2CC6" w:rsidRDefault="002F2CC6" w:rsidP="004A4EE0">
      <w:pPr>
        <w:rPr>
          <w:sz w:val="24"/>
        </w:rPr>
      </w:pPr>
      <w:r>
        <w:rPr>
          <w:sz w:val="24"/>
        </w:rPr>
        <w:t>Na dzisiejszej lekcji rozwiązujecie zadania ze stron 281, 282, 283 – Czy już umiem?</w:t>
      </w:r>
    </w:p>
    <w:p w:rsidR="00037AAB" w:rsidRDefault="002F2CC6" w:rsidP="004A4EE0">
      <w:pPr>
        <w:rPr>
          <w:sz w:val="24"/>
        </w:rPr>
      </w:pPr>
      <w:r>
        <w:rPr>
          <w:sz w:val="24"/>
        </w:rPr>
        <w:t xml:space="preserve">Proszę wybrać przynajmniej 3 </w:t>
      </w:r>
      <w:r w:rsidR="00037AAB">
        <w:rPr>
          <w:sz w:val="24"/>
        </w:rPr>
        <w:t xml:space="preserve">z nich i je rozwiązać. Jeśli chcielibyście przesłać rozwiązania </w:t>
      </w:r>
    </w:p>
    <w:p w:rsidR="002F2CC6" w:rsidRDefault="00037AAB" w:rsidP="004A4EE0">
      <w:pPr>
        <w:rPr>
          <w:sz w:val="24"/>
        </w:rPr>
      </w:pPr>
      <w:r>
        <w:rPr>
          <w:sz w:val="24"/>
        </w:rPr>
        <w:t>to bardzo proszę.</w:t>
      </w:r>
    </w:p>
    <w:p w:rsidR="00037AAB" w:rsidRDefault="00037AAB" w:rsidP="004A4EE0">
      <w:pPr>
        <w:rPr>
          <w:sz w:val="24"/>
        </w:rPr>
      </w:pPr>
      <w:r>
        <w:rPr>
          <w:sz w:val="24"/>
        </w:rPr>
        <w:t>Odpowiem również na pytania, które mogą się pojawić w trakcie pracy.</w:t>
      </w:r>
    </w:p>
    <w:p w:rsidR="00037AAB" w:rsidRPr="002F2CC6" w:rsidRDefault="00E33F26" w:rsidP="004A4EE0">
      <w:pPr>
        <w:rPr>
          <w:sz w:val="24"/>
        </w:rPr>
      </w:pPr>
      <w:r>
        <w:rPr>
          <w:sz w:val="24"/>
        </w:rPr>
        <w:t>Pozdrawiam i ż</w:t>
      </w:r>
      <w:r w:rsidR="00037AAB">
        <w:rPr>
          <w:sz w:val="24"/>
        </w:rPr>
        <w:t>yczę miłego d</w:t>
      </w:r>
      <w:r>
        <w:rPr>
          <w:sz w:val="24"/>
        </w:rPr>
        <w:t xml:space="preserve">ługiego weekendu </w:t>
      </w:r>
      <w:r w:rsidR="00037AAB">
        <w:rPr>
          <w:sz w:val="24"/>
        </w:rPr>
        <w:t xml:space="preserve"> </w:t>
      </w:r>
      <w:r w:rsidR="00037AAB" w:rsidRPr="00037AAB">
        <w:rPr>
          <w:sz w:val="24"/>
        </w:rPr>
        <w:sym w:font="Wingdings" w:char="F04A"/>
      </w:r>
    </w:p>
    <w:p w:rsidR="002F2CC6" w:rsidRPr="002F2CC6" w:rsidRDefault="002F2CC6" w:rsidP="004A4EE0">
      <w:pPr>
        <w:rPr>
          <w:sz w:val="24"/>
        </w:rPr>
      </w:pPr>
    </w:p>
    <w:p w:rsidR="00EE519C" w:rsidRPr="00EE519C" w:rsidRDefault="00EE519C" w:rsidP="00EE519C">
      <w:pPr>
        <w:ind w:left="360"/>
        <w:rPr>
          <w:sz w:val="24"/>
        </w:rPr>
      </w:pPr>
    </w:p>
    <w:p w:rsidR="00FE0BB4" w:rsidRPr="00FE0BB4" w:rsidRDefault="00FE0BB4" w:rsidP="004B685E">
      <w:pPr>
        <w:rPr>
          <w:sz w:val="24"/>
        </w:rPr>
      </w:pPr>
    </w:p>
    <w:p w:rsidR="004B685E" w:rsidRPr="004B685E" w:rsidRDefault="00FE0BB4" w:rsidP="004B685E">
      <w:pPr>
        <w:rPr>
          <w:sz w:val="24"/>
        </w:rPr>
      </w:pPr>
      <w:r>
        <w:rPr>
          <w:sz w:val="24"/>
        </w:rPr>
        <w:t xml:space="preserve">     </w:t>
      </w:r>
    </w:p>
    <w:p w:rsidR="004B685E" w:rsidRDefault="004B685E" w:rsidP="004B685E">
      <w:pPr>
        <w:rPr>
          <w:b/>
          <w:sz w:val="28"/>
        </w:rPr>
      </w:pPr>
    </w:p>
    <w:p w:rsidR="00E33F26" w:rsidRDefault="00E33F26" w:rsidP="004B685E">
      <w:pPr>
        <w:rPr>
          <w:b/>
          <w:sz w:val="28"/>
        </w:rPr>
      </w:pPr>
    </w:p>
    <w:p w:rsidR="00BD70B5" w:rsidRDefault="00BD70B5" w:rsidP="004B685E">
      <w:pPr>
        <w:rPr>
          <w:b/>
          <w:sz w:val="28"/>
        </w:rPr>
      </w:pPr>
    </w:p>
    <w:p w:rsidR="00BD70B5" w:rsidRDefault="00BD70B5" w:rsidP="004B685E">
      <w:pPr>
        <w:rPr>
          <w:b/>
          <w:sz w:val="28"/>
        </w:rPr>
      </w:pPr>
    </w:p>
    <w:p w:rsidR="00BD70B5" w:rsidRDefault="00BD70B5" w:rsidP="004B685E">
      <w:pPr>
        <w:rPr>
          <w:b/>
          <w:sz w:val="28"/>
        </w:rPr>
      </w:pPr>
    </w:p>
    <w:p w:rsidR="00E33F26" w:rsidRDefault="00E33F26" w:rsidP="004B685E">
      <w:pPr>
        <w:rPr>
          <w:b/>
          <w:sz w:val="28"/>
        </w:rPr>
      </w:pPr>
      <w:r>
        <w:rPr>
          <w:b/>
          <w:sz w:val="28"/>
        </w:rPr>
        <w:lastRenderedPageBreak/>
        <w:t>KLASA 7a</w:t>
      </w:r>
    </w:p>
    <w:p w:rsidR="00BD70B5" w:rsidRDefault="00BD70B5" w:rsidP="004B685E">
      <w:pPr>
        <w:rPr>
          <w:b/>
          <w:sz w:val="28"/>
        </w:rPr>
      </w:pPr>
      <w:r>
        <w:rPr>
          <w:b/>
          <w:sz w:val="28"/>
        </w:rPr>
        <w:t xml:space="preserve">Możesz kontaktować się ze mną od poniedziałku do środy </w:t>
      </w:r>
    </w:p>
    <w:p w:rsidR="00BD70B5" w:rsidRDefault="00BD70B5" w:rsidP="004B685E">
      <w:pPr>
        <w:rPr>
          <w:b/>
          <w:sz w:val="28"/>
          <w:u w:val="single"/>
        </w:rPr>
      </w:pPr>
      <w:r>
        <w:rPr>
          <w:b/>
          <w:sz w:val="28"/>
        </w:rPr>
        <w:t xml:space="preserve">w godzinach </w:t>
      </w:r>
      <w:r w:rsidRPr="00BD70B5">
        <w:rPr>
          <w:b/>
          <w:sz w:val="28"/>
          <w:u w:val="single"/>
        </w:rPr>
        <w:t>9.00 – 14.00</w:t>
      </w:r>
    </w:p>
    <w:p w:rsidR="00BD70B5" w:rsidRDefault="00BD70B5" w:rsidP="004B685E">
      <w:pPr>
        <w:rPr>
          <w:b/>
          <w:sz w:val="28"/>
        </w:rPr>
      </w:pPr>
    </w:p>
    <w:p w:rsidR="00E33F26" w:rsidRDefault="00E33F26" w:rsidP="004B685E">
      <w:pPr>
        <w:rPr>
          <w:sz w:val="24"/>
        </w:rPr>
      </w:pPr>
      <w:r>
        <w:rPr>
          <w:b/>
          <w:sz w:val="24"/>
        </w:rPr>
        <w:t xml:space="preserve">28 kwietnia </w:t>
      </w:r>
      <w:r>
        <w:rPr>
          <w:sz w:val="24"/>
        </w:rPr>
        <w:t>– wtorek</w:t>
      </w:r>
    </w:p>
    <w:p w:rsidR="00E33F26" w:rsidRDefault="00452DE4" w:rsidP="004B685E">
      <w:pPr>
        <w:rPr>
          <w:b/>
          <w:sz w:val="24"/>
        </w:rPr>
      </w:pPr>
      <w:r>
        <w:rPr>
          <w:b/>
          <w:sz w:val="24"/>
        </w:rPr>
        <w:t xml:space="preserve">SPOTYKAMY SIĘ NA </w:t>
      </w:r>
      <w:proofErr w:type="spellStart"/>
      <w:r>
        <w:rPr>
          <w:b/>
          <w:sz w:val="24"/>
        </w:rPr>
        <w:t>ZOOMie</w:t>
      </w:r>
      <w:proofErr w:type="spellEnd"/>
      <w:r>
        <w:rPr>
          <w:b/>
          <w:sz w:val="24"/>
        </w:rPr>
        <w:t xml:space="preserve">  O GODZINIE 10.00</w:t>
      </w:r>
    </w:p>
    <w:p w:rsidR="00452DE4" w:rsidRDefault="00452DE4" w:rsidP="004B685E">
      <w:pPr>
        <w:rPr>
          <w:sz w:val="24"/>
        </w:rPr>
      </w:pPr>
      <w:r>
        <w:rPr>
          <w:sz w:val="24"/>
        </w:rPr>
        <w:t>Będziemy realizować poniższy temat</w:t>
      </w:r>
    </w:p>
    <w:p w:rsidR="00452DE4" w:rsidRPr="00452DE4" w:rsidRDefault="00452DE4" w:rsidP="004B685E">
      <w:pPr>
        <w:rPr>
          <w:sz w:val="24"/>
        </w:rPr>
      </w:pPr>
    </w:p>
    <w:p w:rsidR="00E33F26" w:rsidRDefault="00E33F26" w:rsidP="004B685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 z zastosowaniem twierdzenia Pitagorasa.</w:t>
      </w:r>
    </w:p>
    <w:p w:rsidR="00B969F2" w:rsidRDefault="00B969F2" w:rsidP="00B969F2">
      <w:pPr>
        <w:rPr>
          <w:sz w:val="24"/>
        </w:rPr>
      </w:pPr>
      <w:r>
        <w:rPr>
          <w:sz w:val="24"/>
        </w:rPr>
        <w:t>Cele:</w:t>
      </w:r>
    </w:p>
    <w:p w:rsidR="00B969F2" w:rsidRDefault="00B969F2" w:rsidP="00B969F2">
      <w:pPr>
        <w:rPr>
          <w:sz w:val="24"/>
        </w:rPr>
      </w:pPr>
      <w:r>
        <w:rPr>
          <w:sz w:val="24"/>
        </w:rPr>
        <w:t>uczeń</w:t>
      </w:r>
    </w:p>
    <w:p w:rsidR="00B969F2" w:rsidRDefault="00B969F2" w:rsidP="00B969F2">
      <w:pPr>
        <w:pStyle w:val="Akapitzlist"/>
        <w:numPr>
          <w:ilvl w:val="0"/>
          <w:numId w:val="11"/>
        </w:numPr>
        <w:rPr>
          <w:sz w:val="24"/>
        </w:rPr>
      </w:pPr>
      <w:r>
        <w:rPr>
          <w:sz w:val="24"/>
        </w:rPr>
        <w:t>stosuje twierdzenie Pitagorasa w sytuacjach praktycznych,</w:t>
      </w:r>
    </w:p>
    <w:p w:rsidR="00B969F2" w:rsidRDefault="00B969F2" w:rsidP="00B969F2">
      <w:pPr>
        <w:pStyle w:val="Akapitzlist"/>
        <w:numPr>
          <w:ilvl w:val="0"/>
          <w:numId w:val="11"/>
        </w:numPr>
        <w:rPr>
          <w:sz w:val="24"/>
        </w:rPr>
      </w:pPr>
      <w:r>
        <w:rPr>
          <w:sz w:val="24"/>
        </w:rPr>
        <w:t>wykorzystuje własności figur geometrycznych.</w:t>
      </w:r>
    </w:p>
    <w:p w:rsidR="00B969F2" w:rsidRDefault="00B969F2" w:rsidP="00B969F2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B969F2" w:rsidRDefault="00B969F2" w:rsidP="00B969F2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podaję własności figur geometrycznych,</w:t>
      </w:r>
    </w:p>
    <w:p w:rsidR="00B969F2" w:rsidRDefault="00B969F2" w:rsidP="00B969F2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wykorzystuję własności figur do obliczeń,</w:t>
      </w:r>
    </w:p>
    <w:p w:rsidR="00B969F2" w:rsidRDefault="00B969F2" w:rsidP="00B969F2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stosuję twierdzenie Pitagorasa w sytuacjach praktycznych.</w:t>
      </w:r>
    </w:p>
    <w:p w:rsidR="00BD70B5" w:rsidRDefault="00BD70B5" w:rsidP="00BD70B5">
      <w:pPr>
        <w:pStyle w:val="Akapitzlist"/>
        <w:rPr>
          <w:sz w:val="24"/>
        </w:rPr>
      </w:pPr>
    </w:p>
    <w:p w:rsidR="00BD70B5" w:rsidRDefault="00BD70B5" w:rsidP="004B685E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BD70B5" w:rsidRDefault="00BD70B5" w:rsidP="004B685E">
      <w:pPr>
        <w:rPr>
          <w:b/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1/273</w:t>
      </w:r>
    </w:p>
    <w:p w:rsidR="00BD70B5" w:rsidRDefault="00FD457F" w:rsidP="004B685E">
      <w:pPr>
        <w:rPr>
          <w:b/>
          <w:sz w:val="24"/>
        </w:rPr>
      </w:pPr>
      <w:r>
        <w:rPr>
          <w:b/>
          <w:sz w:val="24"/>
        </w:rPr>
        <w:t xml:space="preserve">    3</w:t>
      </w:r>
      <w:r w:rsidR="00BD70B5">
        <w:rPr>
          <w:b/>
          <w:sz w:val="24"/>
        </w:rPr>
        <w:t>/274</w:t>
      </w:r>
    </w:p>
    <w:p w:rsidR="00FD457F" w:rsidRDefault="00FD457F" w:rsidP="004B685E">
      <w:pPr>
        <w:rPr>
          <w:sz w:val="24"/>
        </w:rPr>
      </w:pPr>
      <w:r>
        <w:rPr>
          <w:sz w:val="24"/>
        </w:rPr>
        <w:t xml:space="preserve">W każdym przypadku należy wykonać dokładny rysunek oraz do obliczeń wykorzystać </w:t>
      </w:r>
    </w:p>
    <w:p w:rsidR="00FD457F" w:rsidRDefault="00FD457F" w:rsidP="004B685E">
      <w:pPr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tw</w:t>
      </w:r>
      <w:proofErr w:type="spellEnd"/>
      <w:r>
        <w:rPr>
          <w:sz w:val="24"/>
        </w:rPr>
        <w:t>. Pitagorasa !!!</w:t>
      </w:r>
    </w:p>
    <w:p w:rsidR="00FD457F" w:rsidRPr="00FD457F" w:rsidRDefault="00FD457F" w:rsidP="004B685E">
      <w:pPr>
        <w:rPr>
          <w:sz w:val="24"/>
        </w:rPr>
      </w:pPr>
    </w:p>
    <w:p w:rsidR="00FD457F" w:rsidRDefault="00FD457F" w:rsidP="004B685E">
      <w:pPr>
        <w:rPr>
          <w:b/>
          <w:sz w:val="24"/>
        </w:rPr>
      </w:pPr>
    </w:p>
    <w:p w:rsidR="00FD457F" w:rsidRDefault="00FD457F" w:rsidP="004B685E">
      <w:pPr>
        <w:rPr>
          <w:b/>
          <w:sz w:val="24"/>
        </w:rPr>
      </w:pPr>
    </w:p>
    <w:p w:rsidR="00FD457F" w:rsidRDefault="00FD457F" w:rsidP="004B685E">
      <w:pPr>
        <w:rPr>
          <w:sz w:val="24"/>
        </w:rPr>
      </w:pPr>
      <w:r>
        <w:rPr>
          <w:b/>
          <w:sz w:val="24"/>
        </w:rPr>
        <w:t xml:space="preserve">29 kwietnia – </w:t>
      </w:r>
      <w:r>
        <w:rPr>
          <w:sz w:val="24"/>
        </w:rPr>
        <w:t>środa</w:t>
      </w:r>
    </w:p>
    <w:p w:rsidR="00FD457F" w:rsidRDefault="00FD457F" w:rsidP="004B685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CE282F">
        <w:rPr>
          <w:b/>
          <w:sz w:val="24"/>
          <w:u w:val="single"/>
        </w:rPr>
        <w:t xml:space="preserve">Rozwiązywanie zadań z zastosowaniem </w:t>
      </w:r>
      <w:proofErr w:type="spellStart"/>
      <w:r w:rsidR="00CE282F">
        <w:rPr>
          <w:b/>
          <w:sz w:val="24"/>
          <w:u w:val="single"/>
        </w:rPr>
        <w:t>tw</w:t>
      </w:r>
      <w:proofErr w:type="spellEnd"/>
      <w:r w:rsidR="00CE282F">
        <w:rPr>
          <w:b/>
          <w:sz w:val="24"/>
          <w:u w:val="single"/>
        </w:rPr>
        <w:t>. Pitagorasa.</w:t>
      </w:r>
    </w:p>
    <w:p w:rsidR="00CE282F" w:rsidRDefault="0028599D" w:rsidP="004B685E">
      <w:pPr>
        <w:rPr>
          <w:sz w:val="24"/>
        </w:rPr>
      </w:pPr>
      <w:r>
        <w:rPr>
          <w:sz w:val="24"/>
        </w:rPr>
        <w:t>Cele lekcji jak poprzednio.</w:t>
      </w:r>
    </w:p>
    <w:p w:rsidR="00615A28" w:rsidRDefault="0028599D" w:rsidP="004B685E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Rozwiąż </w:t>
      </w:r>
      <w:r w:rsidR="00615A28">
        <w:rPr>
          <w:sz w:val="24"/>
        </w:rPr>
        <w:t>co najmniej 3 zadania ze strony 274.</w:t>
      </w:r>
    </w:p>
    <w:p w:rsidR="00615A28" w:rsidRDefault="00615A28" w:rsidP="004B685E">
      <w:pPr>
        <w:rPr>
          <w:b/>
          <w:sz w:val="28"/>
        </w:rPr>
      </w:pPr>
      <w:r>
        <w:rPr>
          <w:b/>
          <w:sz w:val="28"/>
        </w:rPr>
        <w:lastRenderedPageBreak/>
        <w:t>KLASA 7b</w:t>
      </w:r>
    </w:p>
    <w:p w:rsidR="00615A28" w:rsidRDefault="00615A28" w:rsidP="004B685E">
      <w:pPr>
        <w:rPr>
          <w:b/>
          <w:sz w:val="28"/>
        </w:rPr>
      </w:pPr>
      <w:r>
        <w:rPr>
          <w:b/>
          <w:sz w:val="28"/>
        </w:rPr>
        <w:t xml:space="preserve">Możesz kontaktować się ze mną od poniedziałku do środy </w:t>
      </w:r>
    </w:p>
    <w:p w:rsidR="00615A28" w:rsidRDefault="00615A28" w:rsidP="004B685E">
      <w:pPr>
        <w:rPr>
          <w:b/>
          <w:sz w:val="28"/>
          <w:u w:val="single"/>
        </w:rPr>
      </w:pPr>
      <w:r>
        <w:rPr>
          <w:b/>
          <w:sz w:val="28"/>
        </w:rPr>
        <w:t xml:space="preserve">w godzinach </w:t>
      </w:r>
      <w:r w:rsidRPr="00615A28">
        <w:rPr>
          <w:b/>
          <w:sz w:val="28"/>
          <w:u w:val="single"/>
        </w:rPr>
        <w:t>9.00 – 14.00</w:t>
      </w:r>
    </w:p>
    <w:p w:rsidR="004719AE" w:rsidRDefault="004719AE" w:rsidP="004B685E">
      <w:pPr>
        <w:rPr>
          <w:b/>
          <w:sz w:val="28"/>
          <w:u w:val="single"/>
        </w:rPr>
      </w:pPr>
    </w:p>
    <w:p w:rsidR="00615A28" w:rsidRPr="004719AE" w:rsidRDefault="004719AE" w:rsidP="004B685E">
      <w:pPr>
        <w:rPr>
          <w:sz w:val="24"/>
        </w:rPr>
      </w:pPr>
      <w:r w:rsidRPr="004719AE">
        <w:rPr>
          <w:b/>
          <w:sz w:val="24"/>
          <w:u w:val="single"/>
        </w:rPr>
        <w:t>Lekcja online godz. 12.00</w:t>
      </w:r>
      <w:r>
        <w:rPr>
          <w:b/>
          <w:sz w:val="24"/>
          <w:u w:val="single"/>
        </w:rPr>
        <w:t>!</w:t>
      </w:r>
      <w:r w:rsidRPr="004719AE">
        <w:rPr>
          <w:b/>
          <w:sz w:val="24"/>
        </w:rPr>
        <w:t xml:space="preserve">    </w:t>
      </w:r>
      <w:r>
        <w:rPr>
          <w:sz w:val="24"/>
        </w:rPr>
        <w:t xml:space="preserve"> Realizujemy poniższy temat.</w:t>
      </w:r>
    </w:p>
    <w:p w:rsidR="004719AE" w:rsidRPr="004719AE" w:rsidRDefault="004719AE" w:rsidP="004B685E">
      <w:pPr>
        <w:rPr>
          <w:b/>
          <w:sz w:val="24"/>
        </w:rPr>
      </w:pPr>
    </w:p>
    <w:p w:rsidR="00615A28" w:rsidRDefault="00615A28" w:rsidP="004B685E">
      <w:pPr>
        <w:rPr>
          <w:sz w:val="24"/>
        </w:rPr>
      </w:pPr>
      <w:r w:rsidRPr="00615A28">
        <w:rPr>
          <w:b/>
          <w:sz w:val="24"/>
        </w:rPr>
        <w:t>27 kwietnia</w:t>
      </w:r>
      <w:r>
        <w:rPr>
          <w:b/>
          <w:sz w:val="24"/>
        </w:rPr>
        <w:t xml:space="preserve"> </w:t>
      </w:r>
      <w:r>
        <w:rPr>
          <w:sz w:val="24"/>
        </w:rPr>
        <w:t>– poniedziałek</w:t>
      </w:r>
    </w:p>
    <w:p w:rsidR="00615A28" w:rsidRPr="00615A28" w:rsidRDefault="00615A28" w:rsidP="004B685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 xml:space="preserve">Rozwiązywanie zadań z zastosowaniem </w:t>
      </w:r>
      <w:proofErr w:type="spellStart"/>
      <w:r>
        <w:rPr>
          <w:b/>
          <w:sz w:val="24"/>
          <w:u w:val="single"/>
        </w:rPr>
        <w:t>tw</w:t>
      </w:r>
      <w:proofErr w:type="spellEnd"/>
      <w:r>
        <w:rPr>
          <w:b/>
          <w:sz w:val="24"/>
          <w:u w:val="single"/>
        </w:rPr>
        <w:t>. Pitagorasa.</w:t>
      </w:r>
    </w:p>
    <w:p w:rsidR="00615A28" w:rsidRDefault="00615A28" w:rsidP="00615A28">
      <w:pPr>
        <w:rPr>
          <w:sz w:val="24"/>
        </w:rPr>
      </w:pPr>
      <w:r>
        <w:rPr>
          <w:sz w:val="24"/>
        </w:rPr>
        <w:t>Cele:</w:t>
      </w:r>
    </w:p>
    <w:p w:rsidR="00615A28" w:rsidRDefault="00615A28" w:rsidP="00615A28">
      <w:pPr>
        <w:rPr>
          <w:sz w:val="24"/>
        </w:rPr>
      </w:pPr>
      <w:r>
        <w:rPr>
          <w:sz w:val="24"/>
        </w:rPr>
        <w:t>uczeń</w:t>
      </w:r>
    </w:p>
    <w:p w:rsidR="00615A28" w:rsidRDefault="00615A28" w:rsidP="00615A28">
      <w:pPr>
        <w:pStyle w:val="Akapitzlist"/>
        <w:numPr>
          <w:ilvl w:val="0"/>
          <w:numId w:val="11"/>
        </w:numPr>
        <w:rPr>
          <w:sz w:val="24"/>
        </w:rPr>
      </w:pPr>
      <w:r>
        <w:rPr>
          <w:sz w:val="24"/>
        </w:rPr>
        <w:t>stosuje twierdzenie Pitagorasa w sytuacjach praktycznych,</w:t>
      </w:r>
    </w:p>
    <w:p w:rsidR="00615A28" w:rsidRDefault="00615A28" w:rsidP="00615A28">
      <w:pPr>
        <w:pStyle w:val="Akapitzlist"/>
        <w:numPr>
          <w:ilvl w:val="0"/>
          <w:numId w:val="11"/>
        </w:numPr>
        <w:rPr>
          <w:sz w:val="24"/>
        </w:rPr>
      </w:pPr>
      <w:r>
        <w:rPr>
          <w:sz w:val="24"/>
        </w:rPr>
        <w:t>wykorzystuje własności figur geometrycznych.</w:t>
      </w:r>
    </w:p>
    <w:p w:rsidR="00615A28" w:rsidRDefault="00615A28" w:rsidP="00615A28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615A28" w:rsidRDefault="00615A28" w:rsidP="00615A28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podaję własności figur geometrycznych,</w:t>
      </w:r>
    </w:p>
    <w:p w:rsidR="00615A28" w:rsidRDefault="00615A28" w:rsidP="00615A28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wykorzystuję własności figur do obliczeń,</w:t>
      </w:r>
    </w:p>
    <w:p w:rsidR="00615A28" w:rsidRDefault="00615A28" w:rsidP="00615A28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stosuję twierdzenie Pitagorasa w sytuacjach praktycznych.</w:t>
      </w:r>
    </w:p>
    <w:p w:rsidR="004719AE" w:rsidRDefault="004719AE" w:rsidP="004719AE">
      <w:pPr>
        <w:pStyle w:val="Akapitzlist"/>
        <w:rPr>
          <w:sz w:val="24"/>
        </w:rPr>
      </w:pPr>
    </w:p>
    <w:p w:rsidR="004719AE" w:rsidRDefault="004719AE" w:rsidP="004719AE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4719AE" w:rsidRDefault="004719AE" w:rsidP="004719AE">
      <w:pPr>
        <w:rPr>
          <w:b/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1/273</w:t>
      </w:r>
    </w:p>
    <w:p w:rsidR="004719AE" w:rsidRDefault="004719AE" w:rsidP="004719AE">
      <w:pPr>
        <w:rPr>
          <w:b/>
          <w:sz w:val="24"/>
        </w:rPr>
      </w:pPr>
      <w:r>
        <w:rPr>
          <w:b/>
          <w:sz w:val="24"/>
        </w:rPr>
        <w:t xml:space="preserve">    3/274</w:t>
      </w:r>
    </w:p>
    <w:p w:rsidR="004719AE" w:rsidRDefault="004719AE" w:rsidP="004719AE">
      <w:pPr>
        <w:rPr>
          <w:sz w:val="24"/>
        </w:rPr>
      </w:pPr>
      <w:r>
        <w:rPr>
          <w:sz w:val="24"/>
        </w:rPr>
        <w:t xml:space="preserve">W każdym przypadku należy wykonać dokładny rysunek oraz do obliczeń wykorzystać </w:t>
      </w:r>
    </w:p>
    <w:p w:rsidR="004719AE" w:rsidRDefault="004719AE" w:rsidP="004719AE">
      <w:pPr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tw</w:t>
      </w:r>
      <w:proofErr w:type="spellEnd"/>
      <w:r>
        <w:rPr>
          <w:sz w:val="24"/>
        </w:rPr>
        <w:t>. Pitagorasa !!!</w:t>
      </w:r>
    </w:p>
    <w:p w:rsidR="004719AE" w:rsidRDefault="004719AE" w:rsidP="004719AE">
      <w:pPr>
        <w:rPr>
          <w:sz w:val="24"/>
        </w:rPr>
      </w:pPr>
    </w:p>
    <w:p w:rsidR="004719AE" w:rsidRDefault="004719AE" w:rsidP="004719AE">
      <w:pPr>
        <w:rPr>
          <w:sz w:val="24"/>
        </w:rPr>
      </w:pPr>
    </w:p>
    <w:p w:rsidR="004719AE" w:rsidRDefault="004719AE" w:rsidP="004719AE">
      <w:pPr>
        <w:rPr>
          <w:sz w:val="24"/>
        </w:rPr>
      </w:pPr>
      <w:r>
        <w:rPr>
          <w:b/>
          <w:sz w:val="24"/>
        </w:rPr>
        <w:t xml:space="preserve">28 kwietnia </w:t>
      </w:r>
      <w:r>
        <w:rPr>
          <w:sz w:val="24"/>
        </w:rPr>
        <w:t>– wtorek</w:t>
      </w:r>
    </w:p>
    <w:p w:rsidR="004719AE" w:rsidRDefault="004719AE" w:rsidP="004719AE">
      <w:pPr>
        <w:rPr>
          <w:b/>
          <w:sz w:val="24"/>
        </w:rPr>
      </w:pPr>
      <w:r>
        <w:rPr>
          <w:b/>
          <w:sz w:val="24"/>
        </w:rPr>
        <w:t>Spotykamy się online o godz. 11.00!</w:t>
      </w:r>
    </w:p>
    <w:p w:rsidR="004719AE" w:rsidRDefault="004719AE" w:rsidP="004719AE">
      <w:pPr>
        <w:rPr>
          <w:sz w:val="24"/>
        </w:rPr>
      </w:pPr>
      <w:r>
        <w:rPr>
          <w:sz w:val="24"/>
        </w:rPr>
        <w:t>Realizujemy poniższy temat.</w:t>
      </w:r>
    </w:p>
    <w:p w:rsidR="00AE2FAB" w:rsidRDefault="00AE2FAB" w:rsidP="004719AE">
      <w:pPr>
        <w:rPr>
          <w:sz w:val="24"/>
        </w:rPr>
      </w:pPr>
    </w:p>
    <w:p w:rsidR="004719AE" w:rsidRDefault="004719AE" w:rsidP="004719A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 xml:space="preserve">Rozwiązywanie zadań z zastosowaniem </w:t>
      </w:r>
      <w:proofErr w:type="spellStart"/>
      <w:r>
        <w:rPr>
          <w:b/>
          <w:sz w:val="24"/>
          <w:u w:val="single"/>
        </w:rPr>
        <w:t>tw</w:t>
      </w:r>
      <w:proofErr w:type="spellEnd"/>
      <w:r>
        <w:rPr>
          <w:b/>
          <w:sz w:val="24"/>
          <w:u w:val="single"/>
        </w:rPr>
        <w:t>. Pitagorasa.</w:t>
      </w:r>
    </w:p>
    <w:p w:rsidR="004719AE" w:rsidRDefault="004719AE" w:rsidP="004719AE">
      <w:pPr>
        <w:rPr>
          <w:sz w:val="24"/>
        </w:rPr>
      </w:pPr>
      <w:r>
        <w:rPr>
          <w:sz w:val="24"/>
        </w:rPr>
        <w:t>Cele lekcji jak poprzednio.</w:t>
      </w:r>
    </w:p>
    <w:p w:rsidR="004719AE" w:rsidRDefault="00AE2FAB" w:rsidP="004719AE">
      <w:pPr>
        <w:rPr>
          <w:sz w:val="24"/>
        </w:rPr>
      </w:pPr>
      <w:r>
        <w:rPr>
          <w:b/>
          <w:sz w:val="24"/>
        </w:rPr>
        <w:lastRenderedPageBreak/>
        <w:t xml:space="preserve">1. </w:t>
      </w:r>
      <w:r>
        <w:rPr>
          <w:sz w:val="24"/>
        </w:rPr>
        <w:t>Rozwiąż:</w:t>
      </w:r>
    </w:p>
    <w:p w:rsidR="007B5090" w:rsidRDefault="00AE2FAB" w:rsidP="004719A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7B5090">
        <w:rPr>
          <w:b/>
          <w:sz w:val="24"/>
        </w:rPr>
        <w:t xml:space="preserve">   8/274</w:t>
      </w:r>
    </w:p>
    <w:p w:rsidR="007B5090" w:rsidRDefault="007B5090" w:rsidP="004719AE">
      <w:pPr>
        <w:rPr>
          <w:b/>
          <w:sz w:val="24"/>
        </w:rPr>
      </w:pPr>
      <w:r>
        <w:rPr>
          <w:b/>
          <w:sz w:val="24"/>
        </w:rPr>
        <w:t xml:space="preserve">     9/274</w:t>
      </w:r>
    </w:p>
    <w:p w:rsidR="007B5090" w:rsidRDefault="007B5090" w:rsidP="004719AE">
      <w:pPr>
        <w:rPr>
          <w:b/>
          <w:sz w:val="24"/>
        </w:rPr>
      </w:pPr>
    </w:p>
    <w:p w:rsidR="007B5090" w:rsidRDefault="007B5090" w:rsidP="004719AE">
      <w:pPr>
        <w:rPr>
          <w:b/>
          <w:sz w:val="24"/>
        </w:rPr>
      </w:pPr>
    </w:p>
    <w:p w:rsidR="007B5090" w:rsidRDefault="007B5090" w:rsidP="004719AE">
      <w:pPr>
        <w:rPr>
          <w:sz w:val="24"/>
        </w:rPr>
      </w:pPr>
      <w:r>
        <w:rPr>
          <w:b/>
          <w:sz w:val="24"/>
        </w:rPr>
        <w:t xml:space="preserve">29 kwietnia </w:t>
      </w:r>
      <w:r>
        <w:rPr>
          <w:sz w:val="24"/>
        </w:rPr>
        <w:t>– środa</w:t>
      </w:r>
    </w:p>
    <w:p w:rsidR="007B5090" w:rsidRDefault="007B5090" w:rsidP="004719A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zadań.</w:t>
      </w:r>
    </w:p>
    <w:p w:rsidR="00C30D0A" w:rsidRDefault="00AE3389" w:rsidP="004719AE">
      <w:pPr>
        <w:rPr>
          <w:sz w:val="24"/>
        </w:rPr>
      </w:pPr>
      <w:r>
        <w:rPr>
          <w:sz w:val="24"/>
        </w:rPr>
        <w:t>Rozwiąż przynajmniej 3 zadania ze strony 274.</w:t>
      </w:r>
    </w:p>
    <w:p w:rsidR="00AE2FAB" w:rsidRPr="00C30D0A" w:rsidRDefault="00C30D0A" w:rsidP="004719AE">
      <w:pPr>
        <w:rPr>
          <w:b/>
          <w:sz w:val="24"/>
        </w:rPr>
      </w:pPr>
      <w:r w:rsidRPr="00C30D0A">
        <w:rPr>
          <w:b/>
          <w:sz w:val="24"/>
        </w:rPr>
        <w:t xml:space="preserve">Życzę owocnej pracy i udanego weekendu </w:t>
      </w:r>
      <w:r w:rsidRPr="00C30D0A">
        <w:rPr>
          <w:b/>
          <w:sz w:val="24"/>
        </w:rPr>
        <w:sym w:font="Wingdings" w:char="F04A"/>
      </w:r>
      <w:r w:rsidR="00AE2FAB" w:rsidRPr="00C30D0A">
        <w:rPr>
          <w:b/>
          <w:sz w:val="24"/>
        </w:rPr>
        <w:t xml:space="preserve">  </w:t>
      </w:r>
    </w:p>
    <w:p w:rsidR="00AE2FAB" w:rsidRPr="00AE2FAB" w:rsidRDefault="00AE2FAB" w:rsidP="004719AE">
      <w:pPr>
        <w:rPr>
          <w:b/>
          <w:sz w:val="24"/>
        </w:rPr>
      </w:pPr>
      <w:r>
        <w:rPr>
          <w:sz w:val="24"/>
        </w:rPr>
        <w:t xml:space="preserve">    </w:t>
      </w:r>
    </w:p>
    <w:p w:rsidR="004719AE" w:rsidRPr="004719AE" w:rsidRDefault="004719AE" w:rsidP="004719AE">
      <w:pPr>
        <w:rPr>
          <w:sz w:val="24"/>
        </w:rPr>
      </w:pPr>
      <w:bookmarkStart w:id="0" w:name="_GoBack"/>
      <w:bookmarkEnd w:id="0"/>
    </w:p>
    <w:p w:rsidR="004719AE" w:rsidRPr="004719AE" w:rsidRDefault="004719AE" w:rsidP="004719AE">
      <w:pPr>
        <w:rPr>
          <w:sz w:val="24"/>
        </w:rPr>
      </w:pPr>
    </w:p>
    <w:p w:rsidR="00615A28" w:rsidRDefault="00615A28" w:rsidP="00615A28">
      <w:pPr>
        <w:pStyle w:val="Akapitzlist"/>
        <w:rPr>
          <w:sz w:val="24"/>
        </w:rPr>
      </w:pPr>
    </w:p>
    <w:p w:rsidR="00FD457F" w:rsidRDefault="00FD457F" w:rsidP="004B685E">
      <w:pPr>
        <w:rPr>
          <w:sz w:val="24"/>
        </w:rPr>
      </w:pPr>
    </w:p>
    <w:p w:rsidR="00FD457F" w:rsidRPr="00FD457F" w:rsidRDefault="00FD457F" w:rsidP="004B685E">
      <w:pPr>
        <w:rPr>
          <w:sz w:val="24"/>
        </w:rPr>
      </w:pPr>
    </w:p>
    <w:p w:rsidR="00B4505A" w:rsidRDefault="00B4505A" w:rsidP="004B685E">
      <w:pPr>
        <w:rPr>
          <w:b/>
          <w:sz w:val="24"/>
          <w:u w:val="single"/>
        </w:rPr>
      </w:pPr>
    </w:p>
    <w:p w:rsidR="00E33F26" w:rsidRPr="00E33F26" w:rsidRDefault="00E33F26" w:rsidP="004B685E">
      <w:pPr>
        <w:rPr>
          <w:b/>
          <w:sz w:val="24"/>
          <w:u w:val="single"/>
        </w:rPr>
      </w:pPr>
    </w:p>
    <w:p w:rsidR="00E33F26" w:rsidRPr="00E33F26" w:rsidRDefault="00E33F26" w:rsidP="004B685E">
      <w:pPr>
        <w:rPr>
          <w:sz w:val="28"/>
        </w:rPr>
      </w:pPr>
    </w:p>
    <w:sectPr w:rsidR="00E33F26" w:rsidRPr="00E3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32F"/>
    <w:multiLevelType w:val="hybridMultilevel"/>
    <w:tmpl w:val="3CA282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601"/>
    <w:multiLevelType w:val="hybridMultilevel"/>
    <w:tmpl w:val="8826A9A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0B9F"/>
    <w:multiLevelType w:val="hybridMultilevel"/>
    <w:tmpl w:val="F05CA8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CE4"/>
    <w:multiLevelType w:val="hybridMultilevel"/>
    <w:tmpl w:val="1570A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21CC"/>
    <w:multiLevelType w:val="hybridMultilevel"/>
    <w:tmpl w:val="7360A5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57263"/>
    <w:multiLevelType w:val="hybridMultilevel"/>
    <w:tmpl w:val="31B436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C30"/>
    <w:multiLevelType w:val="hybridMultilevel"/>
    <w:tmpl w:val="4BF8F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F84"/>
    <w:multiLevelType w:val="hybridMultilevel"/>
    <w:tmpl w:val="FAA2DE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C11EE"/>
    <w:multiLevelType w:val="hybridMultilevel"/>
    <w:tmpl w:val="9E9090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17520"/>
    <w:multiLevelType w:val="hybridMultilevel"/>
    <w:tmpl w:val="7BB685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560DF"/>
    <w:multiLevelType w:val="hybridMultilevel"/>
    <w:tmpl w:val="3D0418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32680"/>
    <w:multiLevelType w:val="hybridMultilevel"/>
    <w:tmpl w:val="6A7A20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2C"/>
    <w:rsid w:val="00005E82"/>
    <w:rsid w:val="00037AAB"/>
    <w:rsid w:val="001A38AE"/>
    <w:rsid w:val="00204989"/>
    <w:rsid w:val="00263553"/>
    <w:rsid w:val="0028599D"/>
    <w:rsid w:val="00290968"/>
    <w:rsid w:val="002F2CC6"/>
    <w:rsid w:val="0030592C"/>
    <w:rsid w:val="00363602"/>
    <w:rsid w:val="003A16D0"/>
    <w:rsid w:val="00452DE4"/>
    <w:rsid w:val="004719AE"/>
    <w:rsid w:val="004A4EE0"/>
    <w:rsid w:val="004B685E"/>
    <w:rsid w:val="00615A28"/>
    <w:rsid w:val="00681217"/>
    <w:rsid w:val="007B5090"/>
    <w:rsid w:val="00A8371E"/>
    <w:rsid w:val="00AE2FAB"/>
    <w:rsid w:val="00AE3389"/>
    <w:rsid w:val="00AE5D1C"/>
    <w:rsid w:val="00B4505A"/>
    <w:rsid w:val="00B969F2"/>
    <w:rsid w:val="00BD70B5"/>
    <w:rsid w:val="00C30D0A"/>
    <w:rsid w:val="00CE282F"/>
    <w:rsid w:val="00CF086F"/>
    <w:rsid w:val="00E33F26"/>
    <w:rsid w:val="00EE519C"/>
    <w:rsid w:val="00FD457F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D541"/>
  <w15:chartTrackingRefBased/>
  <w15:docId w15:val="{1DB80B68-170A-4DBA-8AC1-E312A7DE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92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81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0-B2mJypUY" TargetMode="External"/><Relationship Id="rId5" Type="http://schemas.openxmlformats.org/officeDocument/2006/relationships/hyperlink" Target="https://www.youtube.com/watch?v=P7Dpxvv1D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14</cp:revision>
  <dcterms:created xsi:type="dcterms:W3CDTF">2020-04-23T08:45:00Z</dcterms:created>
  <dcterms:modified xsi:type="dcterms:W3CDTF">2020-04-24T13:02:00Z</dcterms:modified>
</cp:coreProperties>
</file>