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F7" w:rsidRDefault="00B324A8">
      <w:r>
        <w:t>Data 5 maja</w:t>
      </w:r>
    </w:p>
    <w:p w:rsidR="00B324A8" w:rsidRDefault="00B324A8">
      <w:r>
        <w:t>Temat: Tabele, wykresy, diagramy – zadania.</w:t>
      </w:r>
    </w:p>
    <w:p w:rsidR="00B324A8" w:rsidRDefault="00B324A8">
      <w:r>
        <w:t>Na dzisiejszej lekcji powtórzymy i utrwalimy wiadomości z zakresu odczytywania danych z tabel, wykresów i diagramów.</w:t>
      </w:r>
    </w:p>
    <w:p w:rsidR="00B324A8" w:rsidRDefault="00B324A8">
      <w:r>
        <w:t>Jeśli potrzebujesz obejrzyj jeszcze raz filmiki z poprzednich lekcji.</w:t>
      </w:r>
    </w:p>
    <w:p w:rsidR="00B324A8" w:rsidRDefault="00AC5869">
      <w:r>
        <w:t>Wykonaj zadania z naszej ćwiczeniówki ( mam nadzieję, że sobie ściągnęliście plik).</w:t>
      </w:r>
    </w:p>
    <w:p w:rsidR="00AC5869" w:rsidRDefault="00AC5869">
      <w:r>
        <w:t>Do wykonania są zadania: 5 str. 128, 2 str. 130 oraz 3 str. 131, dla chętnych proponuję zadanie 6 str. 132 – przypominam, że są to zadania z zeszytu ćwiczeń.</w:t>
      </w:r>
    </w:p>
    <w:p w:rsidR="00AC5869" w:rsidRDefault="00AC5869">
      <w:r>
        <w:t>A oto zadanie domowe, które podlega przesłaniu do mnie na maila:</w:t>
      </w:r>
    </w:p>
    <w:p w:rsidR="00AC5869" w:rsidRDefault="00AC5869">
      <w:r>
        <w:t xml:space="preserve">Wykorzystując zbierane przez Ciebie dane o temperaturze w ubiegłym tygodniu, wykonaj wykres temperatury, korzystając z </w:t>
      </w:r>
      <w:r w:rsidR="003B156F">
        <w:t>rysunku wykresu liniowego:</w:t>
      </w:r>
    </w:p>
    <w:p w:rsidR="003B156F" w:rsidRDefault="003B156F"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1905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C5869" w:rsidRDefault="003B156F">
      <w:r>
        <w:t xml:space="preserve">Zaznacz kropką temperaturę w danym dniu, następnie połącz kropki liniami, aby wykonać wykres liniowy. </w:t>
      </w:r>
    </w:p>
    <w:p w:rsidR="00AC5869" w:rsidRDefault="00AC5869">
      <w:r>
        <w:t>Data 6 maja</w:t>
      </w:r>
    </w:p>
    <w:p w:rsidR="00AC5869" w:rsidRDefault="00AC5869">
      <w:r>
        <w:t xml:space="preserve">Temat: </w:t>
      </w:r>
      <w:r w:rsidR="003B156F">
        <w:t>Procenty.</w:t>
      </w:r>
    </w:p>
    <w:p w:rsidR="003B156F" w:rsidRDefault="003B156F">
      <w:r>
        <w:t>Na dzisiejszej lekcji wprowadzimy pojęcie procentu. Będziecie wiedzieć co to jest procent, kiedy procenty stosujemy i w jakim celu.</w:t>
      </w:r>
    </w:p>
    <w:p w:rsidR="003B156F" w:rsidRDefault="003B156F">
      <w:r>
        <w:t xml:space="preserve">Otwórz podręcznik na stronie 156. Dokładnie zapoznaj się z wprowadzeniem do tematu i przykładami. Do zeszytu zapisz sekcję zapamiętaj, która znajduje się na stronie 156 na dole. </w:t>
      </w:r>
    </w:p>
    <w:p w:rsidR="003B156F" w:rsidRDefault="003B156F">
      <w:r>
        <w:lastRenderedPageBreak/>
        <w:t>Następnie zapoznaj się z informacjami i przykładami na stronie 157.</w:t>
      </w:r>
    </w:p>
    <w:p w:rsidR="003B156F" w:rsidRDefault="003B156F">
      <w:r>
        <w:t xml:space="preserve">Do zeszytu narysuj kwadrat o boku 10 kratek czyli 5 cm, następnie </w:t>
      </w:r>
      <w:r w:rsidR="00DC3A17">
        <w:t>zaznacz wszystkie linie wewnątrz kwadratu, tak aby powstało 100 kratek:</w:t>
      </w:r>
    </w:p>
    <w:p w:rsidR="00DC3A17" w:rsidRDefault="00DC3A17"/>
    <w:tbl>
      <w:tblPr>
        <w:tblStyle w:val="Tabela-Siatka"/>
        <w:tblW w:w="357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C3A17" w:rsidTr="00DC3A17">
        <w:trPr>
          <w:trHeight w:val="285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285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  <w:tr w:rsidR="00DC3A17" w:rsidTr="00DC3A17">
        <w:trPr>
          <w:trHeight w:val="302"/>
        </w:trPr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  <w:tc>
          <w:tcPr>
            <w:tcW w:w="0" w:type="auto"/>
          </w:tcPr>
          <w:p w:rsidR="00DC3A17" w:rsidRDefault="00DC3A17"/>
        </w:tc>
      </w:tr>
    </w:tbl>
    <w:p w:rsidR="00DC3A17" w:rsidRDefault="00DC3A17"/>
    <w:p w:rsidR="00DC3A17" w:rsidRDefault="00DC3A17">
      <w:r>
        <w:t>Następnie zamaluj:</w:t>
      </w:r>
    </w:p>
    <w:p w:rsidR="00DC3A17" w:rsidRDefault="00DC3A17">
      <w:r>
        <w:t>Kolorem niebieskim -20%, czyli 20 kratek</w:t>
      </w:r>
    </w:p>
    <w:p w:rsidR="00DC3A17" w:rsidRDefault="00DC3A17">
      <w:r>
        <w:t>Kolorem czerwonym – 5%, czyli 5 kratek</w:t>
      </w:r>
    </w:p>
    <w:p w:rsidR="00DC3A17" w:rsidRDefault="00DC3A17">
      <w:r>
        <w:t>Kolorem zielonym – 35%, czyli 35 kratek</w:t>
      </w:r>
    </w:p>
    <w:p w:rsidR="00DC3A17" w:rsidRDefault="00DC3A17">
      <w:r>
        <w:t>Kolorem żółtym- 15%, czyli 15 kratek</w:t>
      </w:r>
    </w:p>
    <w:p w:rsidR="00DC3A17" w:rsidRDefault="00DC3A17">
      <w:r>
        <w:t>Data 7 maja</w:t>
      </w:r>
    </w:p>
    <w:p w:rsidR="00DC3A17" w:rsidRDefault="00DC3A17">
      <w:r>
        <w:t xml:space="preserve">Temat: Procenty, </w:t>
      </w:r>
      <w:proofErr w:type="spellStart"/>
      <w:r>
        <w:t>cz.II</w:t>
      </w:r>
      <w:proofErr w:type="spellEnd"/>
      <w:r>
        <w:t>.</w:t>
      </w:r>
    </w:p>
    <w:p w:rsidR="00DC3A17" w:rsidRDefault="00DC3A17">
      <w:r>
        <w:t xml:space="preserve">Na dzisiejszych zajęciach jeszcze raz porozmawiamy o procentach. </w:t>
      </w:r>
    </w:p>
    <w:p w:rsidR="00DC3A17" w:rsidRDefault="00DC3A17">
      <w:r>
        <w:t>Obejrzyj filmiki:</w:t>
      </w:r>
    </w:p>
    <w:p w:rsidR="00DC3A17" w:rsidRDefault="00DC3A17">
      <w:hyperlink r:id="rId5" w:history="1">
        <w:r w:rsidRPr="007D60BF">
          <w:rPr>
            <w:rStyle w:val="Hipercze"/>
          </w:rPr>
          <w:t>https://www.youtube.com/watch?v=Mp_h-O-8URg&amp;t=130s</w:t>
        </w:r>
      </w:hyperlink>
    </w:p>
    <w:p w:rsidR="00DC3A17" w:rsidRDefault="00995097">
      <w:r>
        <w:t>oraz</w:t>
      </w:r>
    </w:p>
    <w:p w:rsidR="00995097" w:rsidRDefault="00995097">
      <w:hyperlink r:id="rId6" w:history="1">
        <w:r w:rsidRPr="007D60BF">
          <w:rPr>
            <w:rStyle w:val="Hipercze"/>
          </w:rPr>
          <w:t>https://www.youtube.com/watch?v=bqB-7YXuFRo</w:t>
        </w:r>
      </w:hyperlink>
    </w:p>
    <w:p w:rsidR="00995097" w:rsidRDefault="008D7C52">
      <w:r>
        <w:t>Twoim zadanie jest znaleźć w Twoim otoczeniu procenty. Zapisz trzy przykłady rzeczy, na których widnieje procent. Zapisz w zeszycie:</w:t>
      </w:r>
    </w:p>
    <w:p w:rsidR="008D7C52" w:rsidRDefault="008D7C52">
      <w:r>
        <w:t>Np. mleko- 3%</w:t>
      </w:r>
    </w:p>
    <w:p w:rsidR="008D7C52" w:rsidRDefault="008D7C52">
      <w:r>
        <w:t>Data 8 maja</w:t>
      </w:r>
    </w:p>
    <w:p w:rsidR="008D7C52" w:rsidRDefault="008D7C52">
      <w:r>
        <w:t>Temat: Procenty- zadania.</w:t>
      </w:r>
    </w:p>
    <w:p w:rsidR="008D7C52" w:rsidRDefault="008D7C52">
      <w:r>
        <w:lastRenderedPageBreak/>
        <w:t>Na dzisiejszych zajęciach utrwalimy wiadomości o procentach, które zdobyliście na poprzednich lekcjach.</w:t>
      </w:r>
    </w:p>
    <w:p w:rsidR="008D7C52" w:rsidRDefault="005B2147">
      <w:r>
        <w:t xml:space="preserve"> Otwórzcie książki na stronie 158.</w:t>
      </w:r>
    </w:p>
    <w:p w:rsidR="005B2147" w:rsidRDefault="005B2147">
      <w:r>
        <w:t>Wykonaj zadania: 1, 2 oraz 3.</w:t>
      </w:r>
    </w:p>
    <w:p w:rsidR="005B2147" w:rsidRDefault="005B2147">
      <w:r>
        <w:t xml:space="preserve">Dla osób chętnych zadanie 5 </w:t>
      </w:r>
      <w:proofErr w:type="spellStart"/>
      <w:r>
        <w:t>str</w:t>
      </w:r>
      <w:proofErr w:type="spellEnd"/>
      <w:r>
        <w:t xml:space="preserve"> 159.</w:t>
      </w:r>
    </w:p>
    <w:p w:rsidR="005B2147" w:rsidRDefault="005B2147">
      <w:r>
        <w:t>W tym tygodniu będę łączyć się z Wami indywidualnie poprzez Messenger i postaram się odpytać kilka osób</w:t>
      </w:r>
    </w:p>
    <w:p w:rsidR="00984EA6" w:rsidRDefault="005B2147">
      <w:r>
        <w:t xml:space="preserve">Oto grafik: </w:t>
      </w:r>
    </w:p>
    <w:p w:rsidR="005B2147" w:rsidRDefault="005B2147">
      <w:r>
        <w:t xml:space="preserve">klasa </w:t>
      </w:r>
      <w:proofErr w:type="spellStart"/>
      <w:r>
        <w:t>VIa</w:t>
      </w:r>
      <w:proofErr w:type="spellEnd"/>
      <w:r>
        <w:t xml:space="preserve"> – środa 10.00-10.30</w:t>
      </w:r>
    </w:p>
    <w:p w:rsidR="005B2147" w:rsidRDefault="005B2147">
      <w:r>
        <w:t>Klasa VIB – środa 10.30-11.00</w:t>
      </w:r>
    </w:p>
    <w:p w:rsidR="005B2147" w:rsidRDefault="005B2147">
      <w:r>
        <w:t>Klasa VIC –środa 11.00-11.30</w:t>
      </w:r>
    </w:p>
    <w:p w:rsidR="005B2147" w:rsidRDefault="005B2147" w:rsidP="005B2147">
      <w:r>
        <w:t>Życzę owocnej pracy, pozdrawiam Iza Jakubowska</w:t>
      </w:r>
    </w:p>
    <w:p w:rsidR="008D7C52" w:rsidRDefault="008D7C52"/>
    <w:p w:rsidR="00DC3A17" w:rsidRDefault="00DC3A17"/>
    <w:sectPr w:rsidR="00DC3A17" w:rsidSect="0082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4A8"/>
    <w:rsid w:val="003B156F"/>
    <w:rsid w:val="005B2147"/>
    <w:rsid w:val="00823EF7"/>
    <w:rsid w:val="008D7C52"/>
    <w:rsid w:val="00984EA6"/>
    <w:rsid w:val="00995097"/>
    <w:rsid w:val="00AC5869"/>
    <w:rsid w:val="00B324A8"/>
    <w:rsid w:val="00DC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8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3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qB-7YXuFRo" TargetMode="External"/><Relationship Id="rId5" Type="http://schemas.openxmlformats.org/officeDocument/2006/relationships/hyperlink" Target="https://www.youtube.com/watch?v=Mp_h-O-8URg&amp;t=130s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cat>
            <c:strRef>
              <c:f>Arkusz1!$A$2:$A$10</c:f>
              <c:strCache>
                <c:ptCount val="9"/>
                <c:pt idx="0">
                  <c:v>28.04</c:v>
                </c:pt>
                <c:pt idx="1">
                  <c:v>29.04</c:v>
                </c:pt>
                <c:pt idx="2">
                  <c:v>30.04</c:v>
                </c:pt>
                <c:pt idx="3">
                  <c:v>01.05</c:v>
                </c:pt>
                <c:pt idx="4">
                  <c:v>02.05</c:v>
                </c:pt>
                <c:pt idx="5">
                  <c:v>03.05</c:v>
                </c:pt>
                <c:pt idx="6">
                  <c:v>04.05</c:v>
                </c:pt>
                <c:pt idx="7">
                  <c:v>05.05</c:v>
                </c:pt>
                <c:pt idx="8">
                  <c:v>06.05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cat>
            <c:strRef>
              <c:f>Arkusz1!$A$2:$A$10</c:f>
              <c:strCache>
                <c:ptCount val="9"/>
                <c:pt idx="0">
                  <c:v>28.04</c:v>
                </c:pt>
                <c:pt idx="1">
                  <c:v>29.04</c:v>
                </c:pt>
                <c:pt idx="2">
                  <c:v>30.04</c:v>
                </c:pt>
                <c:pt idx="3">
                  <c:v>01.05</c:v>
                </c:pt>
                <c:pt idx="4">
                  <c:v>02.05</c:v>
                </c:pt>
                <c:pt idx="5">
                  <c:v>03.05</c:v>
                </c:pt>
                <c:pt idx="6">
                  <c:v>04.05</c:v>
                </c:pt>
                <c:pt idx="7">
                  <c:v>05.05</c:v>
                </c:pt>
                <c:pt idx="8">
                  <c:v>06.05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cat>
            <c:strRef>
              <c:f>Arkusz1!$A$2:$A$10</c:f>
              <c:strCache>
                <c:ptCount val="9"/>
                <c:pt idx="0">
                  <c:v>28.04</c:v>
                </c:pt>
                <c:pt idx="1">
                  <c:v>29.04</c:v>
                </c:pt>
                <c:pt idx="2">
                  <c:v>30.04</c:v>
                </c:pt>
                <c:pt idx="3">
                  <c:v>01.05</c:v>
                </c:pt>
                <c:pt idx="4">
                  <c:v>02.05</c:v>
                </c:pt>
                <c:pt idx="5">
                  <c:v>03.05</c:v>
                </c:pt>
                <c:pt idx="6">
                  <c:v>04.05</c:v>
                </c:pt>
                <c:pt idx="7">
                  <c:v>05.05</c:v>
                </c:pt>
                <c:pt idx="8">
                  <c:v>06.05</c:v>
                </c:pt>
              </c:strCache>
            </c:strRef>
          </c:cat>
          <c:val>
            <c:numRef>
              <c:f>Arkusz1!$D$2:$D$10</c:f>
              <c:numCache>
                <c:formatCode>General</c:formatCode>
                <c:ptCount val="9"/>
                <c:pt idx="0">
                  <c:v>20</c:v>
                </c:pt>
              </c:numCache>
            </c:numRef>
          </c:val>
        </c:ser>
        <c:marker val="1"/>
        <c:axId val="55064448"/>
        <c:axId val="55068544"/>
      </c:lineChart>
      <c:catAx>
        <c:axId val="55064448"/>
        <c:scaling>
          <c:orientation val="minMax"/>
        </c:scaling>
        <c:axPos val="b"/>
        <c:tickLblPos val="nextTo"/>
        <c:crossAx val="55068544"/>
        <c:crosses val="autoZero"/>
        <c:auto val="1"/>
        <c:lblAlgn val="ctr"/>
        <c:lblOffset val="100"/>
      </c:catAx>
      <c:valAx>
        <c:axId val="55068544"/>
        <c:scaling>
          <c:orientation val="minMax"/>
        </c:scaling>
        <c:axPos val="l"/>
        <c:majorGridlines/>
        <c:numFmt formatCode="General" sourceLinked="1"/>
        <c:tickLblPos val="nextTo"/>
        <c:crossAx val="5506444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2020-05-03T06:42:00Z</dcterms:created>
  <dcterms:modified xsi:type="dcterms:W3CDTF">2020-05-03T08:05:00Z</dcterms:modified>
</cp:coreProperties>
</file>