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37" w:rsidRDefault="00812F41">
      <w:pPr>
        <w:rPr>
          <w:sz w:val="28"/>
        </w:rPr>
      </w:pPr>
      <w:r>
        <w:rPr>
          <w:b/>
          <w:sz w:val="28"/>
        </w:rPr>
        <w:t xml:space="preserve">ZAJĘCIA INDYWIDUALNE Z MATEMATYKI – </w:t>
      </w:r>
      <w:r>
        <w:rPr>
          <w:sz w:val="28"/>
        </w:rPr>
        <w:t>Beata Kołodziejczyk</w:t>
      </w:r>
    </w:p>
    <w:p w:rsidR="00812F41" w:rsidRDefault="00812F41">
      <w:pPr>
        <w:rPr>
          <w:b/>
          <w:sz w:val="24"/>
        </w:rPr>
      </w:pPr>
      <w:r>
        <w:rPr>
          <w:b/>
          <w:sz w:val="24"/>
        </w:rPr>
        <w:t>KLASA 7b</w:t>
      </w:r>
    </w:p>
    <w:p w:rsidR="00812F41" w:rsidRDefault="00812F41">
      <w:pPr>
        <w:rPr>
          <w:sz w:val="24"/>
        </w:rPr>
      </w:pPr>
      <w:r>
        <w:rPr>
          <w:b/>
          <w:sz w:val="24"/>
        </w:rPr>
        <w:t xml:space="preserve">15 czerwca </w:t>
      </w:r>
      <w:r>
        <w:rPr>
          <w:sz w:val="24"/>
        </w:rPr>
        <w:t>– poniedziałek</w:t>
      </w:r>
    </w:p>
    <w:p w:rsidR="00812F41" w:rsidRDefault="00812F4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Twierdzenie Pitagorasa – powtórzenie.</w:t>
      </w:r>
    </w:p>
    <w:p w:rsidR="00812F41" w:rsidRDefault="00812F41">
      <w:pPr>
        <w:rPr>
          <w:sz w:val="24"/>
        </w:rPr>
      </w:pPr>
      <w:r>
        <w:rPr>
          <w:sz w:val="24"/>
        </w:rPr>
        <w:t>Rozwiąż zadanie:</w:t>
      </w:r>
    </w:p>
    <w:p w:rsidR="00812F41" w:rsidRDefault="00812F41">
      <w:pPr>
        <w:rPr>
          <w:b/>
          <w:sz w:val="24"/>
        </w:rPr>
      </w:pPr>
      <w:r w:rsidRPr="00812F41">
        <w:rPr>
          <w:b/>
          <w:sz w:val="24"/>
        </w:rPr>
        <w:t xml:space="preserve">Zad. 1 </w:t>
      </w:r>
    </w:p>
    <w:p w:rsidR="00812F41" w:rsidRDefault="00812F41">
      <w:pPr>
        <w:rPr>
          <w:sz w:val="24"/>
        </w:rPr>
      </w:pPr>
      <w:r>
        <w:rPr>
          <w:sz w:val="24"/>
        </w:rPr>
        <w:t>Pr</w:t>
      </w:r>
      <w:r w:rsidRPr="00812F41">
        <w:rPr>
          <w:sz w:val="24"/>
        </w:rPr>
        <w:t>zyprostokątne trójkąta prostokątnego mają długości</w:t>
      </w:r>
      <w:r>
        <w:rPr>
          <w:sz w:val="24"/>
        </w:rPr>
        <w:t>:</w:t>
      </w:r>
    </w:p>
    <w:p w:rsidR="00812F41" w:rsidRDefault="00812F41">
      <w:pPr>
        <w:rPr>
          <w:sz w:val="24"/>
        </w:rPr>
      </w:pPr>
      <w:r>
        <w:rPr>
          <w:sz w:val="24"/>
        </w:rPr>
        <w:t xml:space="preserve">a) </w:t>
      </w:r>
      <w:r w:rsidRPr="00812F41">
        <w:rPr>
          <w:sz w:val="24"/>
        </w:rPr>
        <w:t xml:space="preserve"> </w:t>
      </w:r>
      <w:r>
        <w:rPr>
          <w:sz w:val="24"/>
        </w:rPr>
        <w:t>4cm i 3cm</w:t>
      </w:r>
    </w:p>
    <w:p w:rsidR="00812F41" w:rsidRDefault="00812F41">
      <w:pPr>
        <w:rPr>
          <w:sz w:val="24"/>
        </w:rPr>
      </w:pPr>
      <w:r>
        <w:rPr>
          <w:sz w:val="24"/>
        </w:rPr>
        <w:t>b)  6cm, 5cm</w:t>
      </w:r>
    </w:p>
    <w:p w:rsidR="00812F41" w:rsidRDefault="00812F41">
      <w:pPr>
        <w:rPr>
          <w:sz w:val="24"/>
        </w:rPr>
      </w:pPr>
      <w:r>
        <w:rPr>
          <w:sz w:val="24"/>
        </w:rPr>
        <w:t>c)  8cm, 10cm</w:t>
      </w:r>
    </w:p>
    <w:p w:rsidR="00812F41" w:rsidRDefault="00812F41">
      <w:pPr>
        <w:rPr>
          <w:sz w:val="24"/>
        </w:rPr>
      </w:pPr>
      <w:r>
        <w:rPr>
          <w:sz w:val="24"/>
        </w:rPr>
        <w:t>d)  7cm, 11cm</w:t>
      </w:r>
    </w:p>
    <w:p w:rsidR="00812F41" w:rsidRDefault="00812F41">
      <w:pPr>
        <w:rPr>
          <w:sz w:val="24"/>
        </w:rPr>
      </w:pPr>
      <w:r>
        <w:rPr>
          <w:sz w:val="24"/>
        </w:rPr>
        <w:t>Oblicz długość przeciwprostokątnej w każdym z tych trójkątów.</w:t>
      </w:r>
    </w:p>
    <w:p w:rsidR="00812F41" w:rsidRDefault="00812F41">
      <w:pPr>
        <w:rPr>
          <w:sz w:val="24"/>
        </w:rPr>
      </w:pPr>
      <w:r>
        <w:rPr>
          <w:sz w:val="24"/>
        </w:rPr>
        <w:t>Wskazane jest wykonanie rysunków.</w:t>
      </w:r>
    </w:p>
    <w:p w:rsidR="00812F41" w:rsidRPr="00812F41" w:rsidRDefault="00812F41">
      <w:pPr>
        <w:rPr>
          <w:sz w:val="24"/>
        </w:rPr>
      </w:pPr>
      <w:bookmarkStart w:id="0" w:name="_GoBack"/>
      <w:bookmarkEnd w:id="0"/>
    </w:p>
    <w:sectPr w:rsidR="00812F41" w:rsidRPr="0081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41"/>
    <w:rsid w:val="00436A37"/>
    <w:rsid w:val="0081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0856"/>
  <w15:chartTrackingRefBased/>
  <w15:docId w15:val="{0C742732-E50B-4FD1-AB80-F2F3599C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2020-06-13T07:04:00Z</dcterms:created>
  <dcterms:modified xsi:type="dcterms:W3CDTF">2020-06-13T07:11:00Z</dcterms:modified>
</cp:coreProperties>
</file>