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AB" w:rsidRDefault="00DA04AB" w:rsidP="00DA04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DA04AB" w:rsidRDefault="00DA04AB" w:rsidP="00DA04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VIII b </w:t>
      </w:r>
    </w:p>
    <w:p w:rsidR="00DA04AB" w:rsidRPr="001E2A7B" w:rsidRDefault="00DA04AB" w:rsidP="00DA04A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Kwas etanowy.   </w:t>
      </w:r>
    </w:p>
    <w:p w:rsidR="00DA04AB" w:rsidRPr="009338F6" w:rsidRDefault="00DA04AB" w:rsidP="00DA04A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07.05.2020r. </w:t>
      </w:r>
    </w:p>
    <w:p w:rsidR="00DA04AB" w:rsidRDefault="00DA04AB" w:rsidP="00DA04A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DA04AB" w:rsidRDefault="00DA04AB" w:rsidP="00DA04A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>
        <w:rPr>
          <w:sz w:val="24"/>
          <w:szCs w:val="24"/>
        </w:rPr>
        <w:t>właściwości i zastosowań kwasu etanowego.</w:t>
      </w:r>
    </w:p>
    <w:p w:rsidR="00DA04AB" w:rsidRDefault="00DA04AB" w:rsidP="00DA04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Omówienie procesu fermentacji octowej. </w:t>
      </w:r>
    </w:p>
    <w:p w:rsidR="00DA04AB" w:rsidRPr="00216AA7" w:rsidRDefault="00DA04AB" w:rsidP="00DA04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Zapisywanie równań reakcji kwasu etanowego z wodorotlenkami, tlenkami metali i metalami oraz równań dysocjacji jonowej. </w:t>
      </w:r>
    </w:p>
    <w:p w:rsidR="00DA04AB" w:rsidRDefault="00DA04AB" w:rsidP="00DA04AB">
      <w:pPr>
        <w:rPr>
          <w:b/>
          <w:sz w:val="24"/>
          <w:szCs w:val="24"/>
          <w:u w:val="single"/>
        </w:rPr>
      </w:pPr>
    </w:p>
    <w:p w:rsidR="00DA04AB" w:rsidRPr="001E2A7B" w:rsidRDefault="00DA04AB" w:rsidP="00DA04AB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</w:t>
      </w:r>
      <w:r>
        <w:rPr>
          <w:b/>
          <w:sz w:val="24"/>
          <w:szCs w:val="24"/>
          <w:u w:val="single"/>
        </w:rPr>
        <w:t>a</w:t>
      </w:r>
      <w:r w:rsidRPr="001E2A7B">
        <w:rPr>
          <w:b/>
          <w:sz w:val="24"/>
          <w:szCs w:val="24"/>
          <w:u w:val="single"/>
        </w:rPr>
        <w:t>:</w:t>
      </w:r>
    </w:p>
    <w:p w:rsidR="00DA04AB" w:rsidRDefault="00DA04AB" w:rsidP="00DA04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Wyjaśnić na czym polega proces fermentacji octowej.</w:t>
      </w:r>
    </w:p>
    <w:p w:rsidR="00DA04AB" w:rsidRDefault="00DA04AB" w:rsidP="00DA04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reakcji w formie cząsteczkowej kwasu etanowego z wodorotlenkami, z tlenkiem miedzi (II) i z magnezem.</w:t>
      </w:r>
    </w:p>
    <w:p w:rsidR="00DA04AB" w:rsidRDefault="00DA04AB" w:rsidP="00DA04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Formułować wnioski z przeprowadzonych doświadczeń.</w:t>
      </w:r>
    </w:p>
    <w:p w:rsidR="00DA04AB" w:rsidRPr="009338F6" w:rsidRDefault="00DA04AB" w:rsidP="00DA04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Opisać właściwości i zastosowanie kwasu etanowego.</w:t>
      </w:r>
      <w:bookmarkStart w:id="0" w:name="_GoBack"/>
      <w:bookmarkEnd w:id="0"/>
    </w:p>
    <w:p w:rsidR="00DA04AB" w:rsidRDefault="00DA04AB" w:rsidP="00DA04AB">
      <w:pPr>
        <w:pStyle w:val="Akapitzlist"/>
        <w:rPr>
          <w:sz w:val="24"/>
          <w:szCs w:val="24"/>
        </w:rPr>
      </w:pPr>
    </w:p>
    <w:p w:rsidR="00DA04AB" w:rsidRPr="00380245" w:rsidRDefault="00DA04AB" w:rsidP="00DA04AB">
      <w:pPr>
        <w:pStyle w:val="Akapitzlist"/>
        <w:rPr>
          <w:sz w:val="24"/>
          <w:szCs w:val="24"/>
        </w:rPr>
      </w:pPr>
    </w:p>
    <w:p w:rsidR="00DA04AB" w:rsidRPr="00683FA4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DA04AB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>
        <w:rPr>
          <w:sz w:val="24"/>
          <w:szCs w:val="24"/>
        </w:rPr>
        <w:t>taj tekst z podręcznika str. 164.</w:t>
      </w:r>
      <w:r w:rsidRPr="00F94C46">
        <w:rPr>
          <w:sz w:val="24"/>
          <w:szCs w:val="24"/>
        </w:rPr>
        <w:t xml:space="preserve"> </w:t>
      </w:r>
    </w:p>
    <w:p w:rsidR="00DA04AB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Napisz w zeszycie wzór strukturalny i sumaryczny kwasu etanowego (nazwa zwyczajowa – octowego). </w:t>
      </w:r>
    </w:p>
    <w:p w:rsidR="00DA04AB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tekstu w podręczniku napisz w zeszycie na czym polega proces fermentacji octowej w wyniku której powstaje kwas etanowy, podaj odpowiednie równanie reakcji. </w:t>
      </w:r>
    </w:p>
    <w:p w:rsidR="00DA04AB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Wydrukuj załączoną kartę pracy gr. A dotyczącą kwasu etanowego. Uzupełnij ją podczas oglądania poniższych filmików. (Jeśli nie masz możliwości wydrukowania karty pracy to przepisz ją do zeszytu).</w:t>
      </w:r>
    </w:p>
    <w:p w:rsidR="00DA04AB" w:rsidRDefault="00DA04AB" w:rsidP="00DA04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Obejrzyj film z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Tuba dotyczący tematu tego tematu lekcji (do 35 minuty). Oto link:</w:t>
      </w:r>
    </w:p>
    <w:p w:rsidR="00DA04AB" w:rsidRDefault="00DA04AB" w:rsidP="00DA04AB">
      <w:pPr>
        <w:rPr>
          <w:sz w:val="24"/>
          <w:szCs w:val="24"/>
        </w:rPr>
      </w:pPr>
      <w:hyperlink r:id="rId5" w:history="1">
        <w:r w:rsidRPr="009056C3">
          <w:rPr>
            <w:rStyle w:val="Hipercze"/>
            <w:sz w:val="24"/>
            <w:szCs w:val="24"/>
          </w:rPr>
          <w:t>https://www.youtube.com/watch?time_continue=928&amp;v=UBlkaYeVMlI&amp;feature=emb_logo</w:t>
        </w:r>
      </w:hyperlink>
    </w:p>
    <w:p w:rsidR="00DA04AB" w:rsidRDefault="00DA04AB" w:rsidP="00DA04AB">
      <w:pPr>
        <w:rPr>
          <w:sz w:val="24"/>
          <w:szCs w:val="24"/>
        </w:rPr>
      </w:pPr>
      <w:r>
        <w:rPr>
          <w:sz w:val="24"/>
          <w:szCs w:val="24"/>
        </w:rPr>
        <w:t xml:space="preserve">Niektóre doświadczenia są słabo widoczne na slajdzie, więc obejrzyj je klikając w następujące linki: </w:t>
      </w:r>
    </w:p>
    <w:p w:rsidR="00DA04AB" w:rsidRPr="005A6239" w:rsidRDefault="00DA04AB" w:rsidP="00DA04A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A6239">
        <w:rPr>
          <w:sz w:val="24"/>
          <w:szCs w:val="24"/>
        </w:rPr>
        <w:t xml:space="preserve">Reakcja kwasu octowego z magnezem: </w:t>
      </w:r>
    </w:p>
    <w:p w:rsidR="00DA04AB" w:rsidRDefault="00DA04AB" w:rsidP="00DA04AB">
      <w:pPr>
        <w:rPr>
          <w:sz w:val="24"/>
          <w:szCs w:val="24"/>
        </w:rPr>
      </w:pPr>
      <w:hyperlink r:id="rId6" w:history="1">
        <w:r w:rsidRPr="00506DD2">
          <w:rPr>
            <w:rStyle w:val="Hipercze"/>
            <w:sz w:val="24"/>
            <w:szCs w:val="24"/>
          </w:rPr>
          <w:t>https://www.youtube.com/watch?v=JxKC3OBofV0</w:t>
        </w:r>
      </w:hyperlink>
    </w:p>
    <w:p w:rsidR="00DA04AB" w:rsidRPr="005A6239" w:rsidRDefault="00DA04AB" w:rsidP="00DA04A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Doświadczenie – reakcja </w:t>
      </w:r>
      <w:r w:rsidRPr="005A6239">
        <w:rPr>
          <w:sz w:val="24"/>
          <w:szCs w:val="24"/>
        </w:rPr>
        <w:t>kwas</w:t>
      </w:r>
      <w:r>
        <w:rPr>
          <w:sz w:val="24"/>
          <w:szCs w:val="24"/>
        </w:rPr>
        <w:t>u</w:t>
      </w:r>
      <w:r w:rsidRPr="005A6239">
        <w:rPr>
          <w:sz w:val="24"/>
          <w:szCs w:val="24"/>
        </w:rPr>
        <w:t xml:space="preserve"> octow</w:t>
      </w:r>
      <w:r>
        <w:rPr>
          <w:sz w:val="24"/>
          <w:szCs w:val="24"/>
        </w:rPr>
        <w:t>ego z tlenkiem miedzi (II):</w:t>
      </w:r>
    </w:p>
    <w:p w:rsidR="00DA04AB" w:rsidRDefault="00DA04AB" w:rsidP="00DA04AB">
      <w:pPr>
        <w:rPr>
          <w:sz w:val="24"/>
          <w:szCs w:val="24"/>
        </w:rPr>
      </w:pPr>
      <w:hyperlink r:id="rId7" w:history="1">
        <w:r w:rsidRPr="00506DD2">
          <w:rPr>
            <w:rStyle w:val="Hipercze"/>
            <w:sz w:val="24"/>
            <w:szCs w:val="24"/>
          </w:rPr>
          <w:t>https://www.youtube.com/watch?v=L_BMzDWbVOw</w:t>
        </w:r>
      </w:hyperlink>
    </w:p>
    <w:p w:rsidR="00DA04AB" w:rsidRDefault="00DA04AB" w:rsidP="00DA04AB">
      <w:pPr>
        <w:rPr>
          <w:sz w:val="24"/>
          <w:szCs w:val="24"/>
        </w:rPr>
      </w:pPr>
    </w:p>
    <w:p w:rsidR="00DA04AB" w:rsidRPr="005A6239" w:rsidRDefault="00DA04AB" w:rsidP="00DA04A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5A6239">
        <w:rPr>
          <w:sz w:val="24"/>
          <w:szCs w:val="24"/>
        </w:rPr>
        <w:t xml:space="preserve">obojętnianie kwasów </w:t>
      </w:r>
      <w:r>
        <w:rPr>
          <w:sz w:val="24"/>
          <w:szCs w:val="24"/>
        </w:rPr>
        <w:t xml:space="preserve">karboksylowych zasada sodowa: </w:t>
      </w:r>
    </w:p>
    <w:p w:rsidR="00DA04AB" w:rsidRDefault="00DA04AB" w:rsidP="00DA04AB">
      <w:pPr>
        <w:rPr>
          <w:sz w:val="24"/>
          <w:szCs w:val="24"/>
        </w:rPr>
      </w:pPr>
      <w:hyperlink r:id="rId8" w:history="1">
        <w:r w:rsidRPr="00506DD2">
          <w:rPr>
            <w:rStyle w:val="Hipercze"/>
            <w:sz w:val="24"/>
            <w:szCs w:val="24"/>
          </w:rPr>
          <w:t>https://www.youtube.com/watch?v=yUJSeqNZDH4</w:t>
        </w:r>
      </w:hyperlink>
    </w:p>
    <w:p w:rsidR="00DA04AB" w:rsidRDefault="00DA04AB" w:rsidP="00DA04AB">
      <w:pPr>
        <w:rPr>
          <w:sz w:val="24"/>
          <w:szCs w:val="24"/>
        </w:rPr>
      </w:pPr>
    </w:p>
    <w:p w:rsidR="00DA04AB" w:rsidRDefault="00DA04AB" w:rsidP="00DA04AB">
      <w:pPr>
        <w:pStyle w:val="Akapitzlist"/>
        <w:rPr>
          <w:sz w:val="24"/>
          <w:szCs w:val="24"/>
        </w:rPr>
      </w:pPr>
    </w:p>
    <w:p w:rsidR="00DA04AB" w:rsidRPr="00DA04AB" w:rsidRDefault="00DA04AB" w:rsidP="00DA04A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A04AB">
        <w:rPr>
          <w:sz w:val="24"/>
          <w:szCs w:val="24"/>
        </w:rPr>
        <w:t xml:space="preserve">Proszę o przesłanie mi na maila </w:t>
      </w:r>
      <w:r>
        <w:rPr>
          <w:sz w:val="24"/>
          <w:szCs w:val="24"/>
        </w:rPr>
        <w:t xml:space="preserve">zdjęcia rozwiązanej karty pracy. </w:t>
      </w:r>
    </w:p>
    <w:p w:rsidR="00DA04AB" w:rsidRDefault="00DA04AB" w:rsidP="00DA04AB">
      <w:pPr>
        <w:rPr>
          <w:rFonts w:cstheme="minorHAnsi"/>
          <w:sz w:val="24"/>
          <w:szCs w:val="24"/>
        </w:rPr>
      </w:pP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</w:t>
      </w:r>
      <w:r w:rsidRPr="00F72EB1">
        <w:rPr>
          <w:rFonts w:cstheme="minorHAnsi"/>
          <w:sz w:val="24"/>
          <w:szCs w:val="24"/>
        </w:rPr>
        <w:t xml:space="preserve"> mi</w:t>
      </w:r>
      <w:r>
        <w:rPr>
          <w:rFonts w:cstheme="minorHAnsi"/>
          <w:sz w:val="24"/>
          <w:szCs w:val="24"/>
        </w:rPr>
        <w:t>ała</w:t>
      </w:r>
      <w:r w:rsidRPr="00F72EB1">
        <w:rPr>
          <w:rFonts w:cstheme="minorHAnsi"/>
          <w:sz w:val="24"/>
          <w:szCs w:val="24"/>
        </w:rPr>
        <w:t xml:space="preserve"> kłopoty z opanowaniem materiału, wykonaniem ćwiczeń skontaktuj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9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</w:p>
    <w:p w:rsidR="00DA04AB" w:rsidRPr="00F72EB1" w:rsidRDefault="00DA04AB" w:rsidP="00DA04AB">
      <w:pPr>
        <w:rPr>
          <w:rFonts w:cstheme="minorHAnsi"/>
          <w:sz w:val="24"/>
          <w:szCs w:val="24"/>
        </w:rPr>
      </w:pPr>
    </w:p>
    <w:p w:rsidR="007E6606" w:rsidRDefault="007E6606"/>
    <w:sectPr w:rsidR="007E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3542"/>
    <w:multiLevelType w:val="hybridMultilevel"/>
    <w:tmpl w:val="FC7A9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4333C"/>
    <w:multiLevelType w:val="hybridMultilevel"/>
    <w:tmpl w:val="D796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AB"/>
    <w:rsid w:val="007E6606"/>
    <w:rsid w:val="00D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405E8-5E1A-44C4-863D-9BD654D1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4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0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UJSeqNZD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_BMzDWbV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KC3OBofV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928&amp;v=UBlkaYeVMlI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2020-05-02T17:10:00Z</dcterms:created>
  <dcterms:modified xsi:type="dcterms:W3CDTF">2020-05-02T17:15:00Z</dcterms:modified>
</cp:coreProperties>
</file>