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93" w:rsidRDefault="005C4193" w:rsidP="005C419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5C4193" w:rsidRDefault="005C4193" w:rsidP="005C4193">
      <w:pPr>
        <w:jc w:val="center"/>
        <w:rPr>
          <w:b/>
        </w:rPr>
      </w:pPr>
    </w:p>
    <w:p w:rsidR="005C4193" w:rsidRDefault="005C4193" w:rsidP="005C4193">
      <w:pPr>
        <w:rPr>
          <w:b/>
        </w:rPr>
      </w:pPr>
      <w:r>
        <w:rPr>
          <w:b/>
        </w:rPr>
        <w:t>30.III.2020r</w:t>
      </w:r>
    </w:p>
    <w:p w:rsidR="005C4193" w:rsidRDefault="005C4193" w:rsidP="005C4193">
      <w:pPr>
        <w:rPr>
          <w:i/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The Coldest Place on Earth.</w:t>
      </w:r>
    </w:p>
    <w:p w:rsidR="005C4193" w:rsidRPr="005C4193" w:rsidRDefault="005C4193" w:rsidP="005C4193">
      <w:r w:rsidRPr="005C4193">
        <w:t>Podręcznik, strona 70</w:t>
      </w:r>
    </w:p>
    <w:p w:rsidR="005C4193" w:rsidRDefault="005C4193" w:rsidP="005C4193">
      <w:r>
        <w:t>1. Przepisujemy słówka ze słowniczka do zeszytu wraz z tłumaczeniem.</w:t>
      </w:r>
    </w:p>
    <w:p w:rsidR="005C4193" w:rsidRDefault="005C4193" w:rsidP="005C4193">
      <w:r>
        <w:t>2. Czytamy (odsłuchujemy) tekst.</w:t>
      </w:r>
    </w:p>
    <w:p w:rsidR="005C4193" w:rsidRDefault="005C4193" w:rsidP="005C4193">
      <w:r>
        <w:t>3. Wykonujemy zadanie 2 ze strony 70 w podręczniku. Odpowiedzi zapisujemy w zeszycie.</w:t>
      </w:r>
    </w:p>
    <w:p w:rsidR="005C4193" w:rsidRPr="005C4193" w:rsidRDefault="005C4193" w:rsidP="005C4193">
      <w:pPr>
        <w:rPr>
          <w:b/>
        </w:rPr>
      </w:pPr>
      <w:r w:rsidRPr="005C4193">
        <w:rPr>
          <w:b/>
        </w:rPr>
        <w:t>01.IV.2020r</w:t>
      </w:r>
    </w:p>
    <w:p w:rsidR="005C4193" w:rsidRDefault="005C4193" w:rsidP="005C4193">
      <w:pPr>
        <w:rPr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Writing. Describing a picture.</w:t>
      </w:r>
    </w:p>
    <w:p w:rsidR="005C4193" w:rsidRDefault="005C4193" w:rsidP="005C4193">
      <w:r>
        <w:t xml:space="preserve">Lekcja online. </w:t>
      </w:r>
      <w:proofErr w:type="spellStart"/>
      <w:r>
        <w:t>Godz</w:t>
      </w:r>
      <w:proofErr w:type="spellEnd"/>
      <w:r>
        <w:t xml:space="preserve"> 12.00 (wtorek)</w:t>
      </w:r>
    </w:p>
    <w:p w:rsidR="005C4193" w:rsidRDefault="005C4193" w:rsidP="005C4193">
      <w:pPr>
        <w:rPr>
          <w:b/>
        </w:rPr>
      </w:pPr>
      <w:r>
        <w:rPr>
          <w:b/>
        </w:rPr>
        <w:t>03.IV.2020r</w:t>
      </w:r>
    </w:p>
    <w:p w:rsidR="005C4193" w:rsidRDefault="005C4193" w:rsidP="005C4193"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i/>
        </w:rPr>
        <w:t>Revision</w:t>
      </w:r>
      <w:proofErr w:type="spellEnd"/>
      <w:r>
        <w:rPr>
          <w:i/>
        </w:rPr>
        <w:t xml:space="preserve"> 5 – Powtórzenie wiadomości.</w:t>
      </w:r>
    </w:p>
    <w:p w:rsidR="005C4193" w:rsidRDefault="005C4193" w:rsidP="005C4193">
      <w:r>
        <w:t>Podręcznik, strona 73</w:t>
      </w:r>
    </w:p>
    <w:p w:rsidR="005C4193" w:rsidRDefault="005C4193" w:rsidP="005C4193">
      <w:r>
        <w:t>ćw. 1. Wybieramy właściwy podpis obrazka. Odpowiedzi zapisujemy w zeszycie.</w:t>
      </w:r>
    </w:p>
    <w:p w:rsidR="005C4193" w:rsidRDefault="005C4193" w:rsidP="005C4193">
      <w:r>
        <w:t xml:space="preserve">ćw. 2. Uzupełniamy zdania przymiotnikiem w stopniu wyższym i słówkiem </w:t>
      </w:r>
      <w:proofErr w:type="spellStart"/>
      <w:r>
        <w:rPr>
          <w:i/>
        </w:rPr>
        <w:t>than</w:t>
      </w:r>
      <w:proofErr w:type="spellEnd"/>
      <w:r>
        <w:t xml:space="preserve">. Następnie zapisujemy czy zdanie jest prawdziwe </w:t>
      </w:r>
      <w:proofErr w:type="spellStart"/>
      <w:r>
        <w:rPr>
          <w:i/>
        </w:rPr>
        <w:t>true</w:t>
      </w:r>
      <w:proofErr w:type="spellEnd"/>
      <w:r>
        <w:t xml:space="preserve">, czy </w:t>
      </w:r>
      <w:proofErr w:type="spellStart"/>
      <w:r>
        <w:t>fałczywe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false</w:t>
      </w:r>
      <w:proofErr w:type="spellEnd"/>
      <w:r>
        <w:t>.</w:t>
      </w:r>
    </w:p>
    <w:p w:rsidR="005C4193" w:rsidRDefault="005C4193" w:rsidP="005C4193">
      <w:r>
        <w:t>ćw. 3. Zapisujemy w zeszycie zdania porównujące dwa rzeczowniki według wzoru.</w:t>
      </w:r>
    </w:p>
    <w:p w:rsidR="005C4193" w:rsidRDefault="005C4193" w:rsidP="005C4193">
      <w:r>
        <w:t>ćw.4. Zapisujemy pytania z wykorzystaniem najwyższego stopnia przymiotnika według wzoru.</w:t>
      </w:r>
    </w:p>
    <w:p w:rsidR="005C4193" w:rsidRDefault="005C4193" w:rsidP="005C4193">
      <w:pPr>
        <w:rPr>
          <w:b/>
        </w:rPr>
      </w:pPr>
    </w:p>
    <w:p w:rsidR="005C4193" w:rsidRDefault="005C4193" w:rsidP="005C4193">
      <w:pPr>
        <w:rPr>
          <w:b/>
        </w:rPr>
      </w:pPr>
      <w:r>
        <w:rPr>
          <w:b/>
        </w:rPr>
        <w:t>Ponadto:</w:t>
      </w:r>
    </w:p>
    <w:p w:rsidR="005C4193" w:rsidRDefault="005C4193" w:rsidP="005C419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proszę nadal o wykonywanie zadań na stronie </w:t>
      </w:r>
      <w:proofErr w:type="spellStart"/>
      <w:r>
        <w:rPr>
          <w:b/>
          <w:u w:val="single"/>
        </w:rPr>
        <w:t>Insta.Ling</w:t>
      </w:r>
      <w:proofErr w:type="spellEnd"/>
      <w:r>
        <w:rPr>
          <w:b/>
        </w:rPr>
        <w:t>. Z tego co zaobserwowałam, nadal nie wszyscy pracują:-/</w:t>
      </w:r>
    </w:p>
    <w:p w:rsidR="005C4193" w:rsidRDefault="005C4193" w:rsidP="005C419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zaczynamy pracę na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 xml:space="preserve">, najlepiej jeśli codziennie zrobicie sobie min. dwa zadania z </w:t>
      </w:r>
      <w:proofErr w:type="spellStart"/>
      <w:r>
        <w:rPr>
          <w:b/>
        </w:rPr>
        <w:t>Comparative</w:t>
      </w:r>
      <w:proofErr w:type="spellEnd"/>
      <w:r>
        <w:rPr>
          <w:b/>
        </w:rPr>
        <w:t xml:space="preserve"> i dwa zadania z </w:t>
      </w:r>
      <w:proofErr w:type="spellStart"/>
      <w:r>
        <w:rPr>
          <w:b/>
        </w:rPr>
        <w:t>Superlative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adjectives</w:t>
      </w:r>
      <w:proofErr w:type="spellEnd"/>
      <w:r>
        <w:rPr>
          <w:b/>
        </w:rPr>
        <w:t>. Będę sprawdzać!</w:t>
      </w:r>
    </w:p>
    <w:p w:rsidR="005C4193" w:rsidRDefault="005C4193" w:rsidP="005C419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</w:p>
    <w:p w:rsidR="005C4193" w:rsidRDefault="005C4193" w:rsidP="005C4193"/>
    <w:p w:rsidR="005C4193" w:rsidRDefault="005C4193" w:rsidP="005C4193">
      <w:r>
        <w:t>Dużo zdrowia:)</w:t>
      </w:r>
    </w:p>
    <w:p w:rsidR="00532A40" w:rsidRDefault="005C4193"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93"/>
    <w:rsid w:val="000C5FE3"/>
    <w:rsid w:val="00530EA2"/>
    <w:rsid w:val="00532A40"/>
    <w:rsid w:val="005C4193"/>
    <w:rsid w:val="00B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2020-03-29T17:52:00Z</dcterms:created>
  <dcterms:modified xsi:type="dcterms:W3CDTF">2020-03-29T17:52:00Z</dcterms:modified>
</cp:coreProperties>
</file>